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AA2E" w14:textId="3575AE55" w:rsidR="167FA437" w:rsidRDefault="167FA437" w:rsidP="00467670">
      <w:pPr>
        <w:spacing w:after="0" w:line="276" w:lineRule="auto"/>
        <w:jc w:val="center"/>
        <w:rPr>
          <w:rFonts w:ascii="Arial" w:eastAsia="Arial" w:hAnsi="Arial" w:cs="Arial"/>
          <w:b/>
          <w:bCs/>
          <w:sz w:val="32"/>
          <w:szCs w:val="32"/>
        </w:rPr>
      </w:pPr>
      <w:r w:rsidRPr="00791E75">
        <w:rPr>
          <w:rFonts w:ascii="Arial" w:eastAsia="Arial" w:hAnsi="Arial" w:cs="Arial"/>
          <w:b/>
          <w:bCs/>
          <w:sz w:val="32"/>
          <w:szCs w:val="32"/>
        </w:rPr>
        <w:t>K3</w:t>
      </w:r>
      <w:r w:rsidRPr="00791E75">
        <w:rPr>
          <w:rFonts w:ascii="Arial" w:eastAsia="Arial" w:hAnsi="Arial" w:cs="Arial"/>
          <w:b/>
          <w:bCs/>
          <w:sz w:val="32"/>
          <w:szCs w:val="32"/>
          <w:vertAlign w:val="superscript"/>
        </w:rPr>
        <w:t>®</w:t>
      </w:r>
      <w:r w:rsidRPr="00791E75">
        <w:rPr>
          <w:rFonts w:ascii="Arial" w:eastAsia="Arial" w:hAnsi="Arial" w:cs="Arial"/>
          <w:b/>
          <w:bCs/>
          <w:sz w:val="32"/>
          <w:szCs w:val="32"/>
        </w:rPr>
        <w:t xml:space="preserve"> r100 von Greiner Packaging gewinnt Packnorth Award</w:t>
      </w:r>
    </w:p>
    <w:p w14:paraId="300BCC3E" w14:textId="77777777" w:rsidR="00AD3570" w:rsidRPr="00791E75" w:rsidRDefault="00AD3570" w:rsidP="00467670">
      <w:pPr>
        <w:spacing w:line="276" w:lineRule="auto"/>
        <w:jc w:val="both"/>
      </w:pPr>
    </w:p>
    <w:p w14:paraId="136C0F3C" w14:textId="77777777" w:rsidR="007443EB" w:rsidRPr="00B20150" w:rsidRDefault="007443EB" w:rsidP="00467670">
      <w:pPr>
        <w:pStyle w:val="StandardWeb"/>
        <w:numPr>
          <w:ilvl w:val="0"/>
          <w:numId w:val="1"/>
        </w:numPr>
        <w:spacing w:before="0" w:beforeAutospacing="0" w:line="276" w:lineRule="auto"/>
        <w:jc w:val="both"/>
        <w:rPr>
          <w:rFonts w:ascii="Arial" w:hAnsi="Arial" w:cs="Arial"/>
          <w:sz w:val="22"/>
          <w:szCs w:val="22"/>
        </w:rPr>
      </w:pPr>
      <w:r w:rsidRPr="00B20150">
        <w:rPr>
          <w:rFonts w:ascii="Arial" w:hAnsi="Arial" w:cs="Arial"/>
          <w:sz w:val="22"/>
          <w:szCs w:val="22"/>
        </w:rPr>
        <w:t>Greiner Packaging wurde im Rahmen der Packnorth Awards 2024 mit dem Packnews-Sonderpreis ausgezeichnet, der herausragende Innovationen im Bereich nachhaltiger Verpackungen anerkennt.</w:t>
      </w:r>
    </w:p>
    <w:p w14:paraId="33911FB4" w14:textId="77777777" w:rsidR="007443EB" w:rsidRPr="00B20150" w:rsidRDefault="007443EB" w:rsidP="00467670">
      <w:pPr>
        <w:pStyle w:val="StandardWeb"/>
        <w:numPr>
          <w:ilvl w:val="0"/>
          <w:numId w:val="1"/>
        </w:numPr>
        <w:spacing w:line="276" w:lineRule="auto"/>
        <w:jc w:val="both"/>
        <w:rPr>
          <w:rFonts w:ascii="Arial" w:hAnsi="Arial" w:cs="Arial"/>
          <w:sz w:val="22"/>
          <w:szCs w:val="22"/>
        </w:rPr>
      </w:pPr>
      <w:r w:rsidRPr="00B20150">
        <w:rPr>
          <w:rFonts w:ascii="Arial" w:hAnsi="Arial" w:cs="Arial"/>
          <w:sz w:val="22"/>
          <w:szCs w:val="22"/>
        </w:rPr>
        <w:t>Der K3</w:t>
      </w:r>
      <w:r w:rsidRPr="00B20150">
        <w:rPr>
          <w:rFonts w:ascii="Arial" w:hAnsi="Arial" w:cs="Arial"/>
          <w:sz w:val="22"/>
          <w:szCs w:val="22"/>
          <w:vertAlign w:val="superscript"/>
        </w:rPr>
        <w:t>®</w:t>
      </w:r>
      <w:r w:rsidRPr="00B20150">
        <w:rPr>
          <w:rFonts w:ascii="Arial" w:hAnsi="Arial" w:cs="Arial"/>
          <w:sz w:val="22"/>
          <w:szCs w:val="22"/>
        </w:rPr>
        <w:t xml:space="preserve"> r100 wurde für seine bahnbrechende Selbsttrennfunktion gewürdigt, die das Recycling vereinfacht, indem sie den Karton automatisch vom Kunststoff trennt.</w:t>
      </w:r>
    </w:p>
    <w:p w14:paraId="617A0AFD" w14:textId="6CDE16B7" w:rsidR="007443EB" w:rsidRPr="00B20150" w:rsidRDefault="007443EB" w:rsidP="00467670">
      <w:pPr>
        <w:pStyle w:val="StandardWeb"/>
        <w:numPr>
          <w:ilvl w:val="0"/>
          <w:numId w:val="1"/>
        </w:numPr>
        <w:spacing w:after="0" w:afterAutospacing="0" w:line="276" w:lineRule="auto"/>
        <w:jc w:val="both"/>
        <w:rPr>
          <w:rFonts w:ascii="Arial" w:hAnsi="Arial" w:cs="Arial"/>
          <w:sz w:val="22"/>
          <w:szCs w:val="22"/>
        </w:rPr>
      </w:pPr>
      <w:r w:rsidRPr="00B20150">
        <w:rPr>
          <w:rFonts w:ascii="Arial" w:hAnsi="Arial" w:cs="Arial"/>
          <w:sz w:val="22"/>
          <w:szCs w:val="22"/>
        </w:rPr>
        <w:t>Die Verpackungslösung bietet bis zu 98% Recyclingfähigkeit, reduziert den Kunststoffverbrauch um bis zu 33% und fördert die Nachhaltigkeit durch ein umweltfreundliches Design.</w:t>
      </w:r>
    </w:p>
    <w:p w14:paraId="4D59492F" w14:textId="10DE0A03" w:rsidR="00CB5E9F" w:rsidRPr="00B20150" w:rsidRDefault="00CB5E9F" w:rsidP="00207801">
      <w:pPr>
        <w:pStyle w:val="StandardWeb"/>
        <w:spacing w:after="0" w:afterAutospacing="0" w:line="276" w:lineRule="auto"/>
        <w:jc w:val="both"/>
        <w:rPr>
          <w:rFonts w:ascii="Arial" w:hAnsi="Arial" w:cs="Arial"/>
          <w:b/>
          <w:bCs/>
          <w:sz w:val="22"/>
          <w:szCs w:val="22"/>
        </w:rPr>
      </w:pPr>
    </w:p>
    <w:p w14:paraId="62A915FB" w14:textId="396B14E5" w:rsidR="00B20150" w:rsidRDefault="007443EB" w:rsidP="280BBC15">
      <w:pPr>
        <w:pStyle w:val="StandardWeb"/>
        <w:spacing w:before="0" w:beforeAutospacing="0" w:after="0" w:afterAutospacing="0" w:line="276" w:lineRule="auto"/>
        <w:jc w:val="both"/>
        <w:rPr>
          <w:rFonts w:ascii="Arial" w:hAnsi="Arial" w:cs="Arial"/>
          <w:sz w:val="22"/>
          <w:szCs w:val="22"/>
        </w:rPr>
      </w:pPr>
      <w:r w:rsidRPr="280BBC15">
        <w:rPr>
          <w:rFonts w:ascii="Arial" w:hAnsi="Arial" w:cs="Arial"/>
          <w:b/>
          <w:bCs/>
          <w:sz w:val="22"/>
          <w:szCs w:val="22"/>
        </w:rPr>
        <w:t>Kremsmünster, November 2024.</w:t>
      </w:r>
      <w:r w:rsidRPr="280BBC15">
        <w:rPr>
          <w:rFonts w:ascii="Arial" w:hAnsi="Arial" w:cs="Arial"/>
          <w:sz w:val="22"/>
          <w:szCs w:val="22"/>
        </w:rPr>
        <w:t xml:space="preserve"> </w:t>
      </w:r>
      <w:r w:rsidR="008B6342" w:rsidRPr="280BBC15">
        <w:rPr>
          <w:rFonts w:ascii="Arial" w:hAnsi="Arial" w:cs="Arial"/>
          <w:sz w:val="22"/>
          <w:szCs w:val="22"/>
        </w:rPr>
        <w:t>Greiner Packaging freut sich, dass der K3</w:t>
      </w:r>
      <w:r w:rsidR="008B6342" w:rsidRPr="280BBC15">
        <w:rPr>
          <w:rFonts w:ascii="Arial" w:hAnsi="Arial" w:cs="Arial"/>
          <w:sz w:val="22"/>
          <w:szCs w:val="22"/>
          <w:vertAlign w:val="superscript"/>
        </w:rPr>
        <w:t>®</w:t>
      </w:r>
      <w:r w:rsidR="008B6342" w:rsidRPr="280BBC15">
        <w:rPr>
          <w:rFonts w:ascii="Arial" w:hAnsi="Arial" w:cs="Arial"/>
          <w:sz w:val="22"/>
          <w:szCs w:val="22"/>
        </w:rPr>
        <w:t xml:space="preserve"> r100-Becher beim Packnorth Award 2024 den begehrten Packnews-Sonderpreis erhalten hat. Diese Auszeichnung wurde im Rahmen der Scanpack-Messe in Göteborg verliehen und würdigt den bedeutenden Beitrag des Bechers zur Förderung </w:t>
      </w:r>
      <w:r w:rsidR="3DE084B0" w:rsidRPr="280BBC15">
        <w:rPr>
          <w:rFonts w:ascii="Arial" w:hAnsi="Arial" w:cs="Arial"/>
          <w:sz w:val="22"/>
          <w:szCs w:val="22"/>
        </w:rPr>
        <w:t xml:space="preserve">zirkulärer </w:t>
      </w:r>
      <w:r w:rsidR="008B6342" w:rsidRPr="280BBC15">
        <w:rPr>
          <w:rFonts w:ascii="Arial" w:hAnsi="Arial" w:cs="Arial"/>
          <w:sz w:val="22"/>
          <w:szCs w:val="22"/>
        </w:rPr>
        <w:t>Verpackungslösungen. In einem Wettbewerb mit 67 Einreichungen wurde das innovative Design von Greiner Packaging für seinen herausragenden Beitrag zu nachhaltigen Verpackung</w:t>
      </w:r>
      <w:r w:rsidR="004C5AC9" w:rsidRPr="280BBC15">
        <w:rPr>
          <w:rFonts w:ascii="Arial" w:hAnsi="Arial" w:cs="Arial"/>
          <w:sz w:val="22"/>
          <w:szCs w:val="22"/>
        </w:rPr>
        <w:t>en</w:t>
      </w:r>
      <w:r w:rsidR="008B6342" w:rsidRPr="280BBC15">
        <w:rPr>
          <w:rFonts w:ascii="Arial" w:hAnsi="Arial" w:cs="Arial"/>
          <w:sz w:val="22"/>
          <w:szCs w:val="22"/>
        </w:rPr>
        <w:t xml:space="preserve"> und </w:t>
      </w:r>
      <w:r w:rsidR="003B0B8B" w:rsidRPr="280BBC15">
        <w:rPr>
          <w:rFonts w:ascii="Arial" w:hAnsi="Arial" w:cs="Arial"/>
          <w:sz w:val="22"/>
          <w:szCs w:val="22"/>
        </w:rPr>
        <w:t xml:space="preserve">der </w:t>
      </w:r>
      <w:r w:rsidR="008B6342" w:rsidRPr="280BBC15">
        <w:rPr>
          <w:rFonts w:ascii="Arial" w:hAnsi="Arial" w:cs="Arial"/>
          <w:sz w:val="22"/>
          <w:szCs w:val="22"/>
        </w:rPr>
        <w:t>Kreislaufwirtschaft ausgewählt. Diese Anerkennung markiert einen wichtigen Schritt in Richtung umweltfreundlicherer Verpackungslösungen. Der K3</w:t>
      </w:r>
      <w:r w:rsidR="008B6342" w:rsidRPr="280BBC15">
        <w:rPr>
          <w:rFonts w:ascii="Arial" w:hAnsi="Arial" w:cs="Arial"/>
          <w:sz w:val="22"/>
          <w:szCs w:val="22"/>
          <w:vertAlign w:val="superscript"/>
        </w:rPr>
        <w:t>®</w:t>
      </w:r>
      <w:r w:rsidR="008B6342" w:rsidRPr="280BBC15">
        <w:rPr>
          <w:rFonts w:ascii="Arial" w:hAnsi="Arial" w:cs="Arial"/>
          <w:sz w:val="22"/>
          <w:szCs w:val="22"/>
        </w:rPr>
        <w:t xml:space="preserve"> r100 kann mit bis zu 99% Recyclingmaterial hergestellt werden und vereint Umweltvorteile, Benutzerfreundlichkeit und praktische Anwendung auf einzigartige Weise.</w:t>
      </w:r>
    </w:p>
    <w:p w14:paraId="5A2294F9" w14:textId="0696CFA8" w:rsidR="007443EB" w:rsidRDefault="003D600B" w:rsidP="00467670">
      <w:pPr>
        <w:pStyle w:val="StandardWeb"/>
        <w:spacing w:before="0" w:beforeAutospacing="0" w:line="276" w:lineRule="auto"/>
        <w:jc w:val="both"/>
        <w:rPr>
          <w:rFonts w:ascii="Arial" w:hAnsi="Arial" w:cs="Arial"/>
          <w:sz w:val="22"/>
          <w:szCs w:val="22"/>
        </w:rPr>
      </w:pPr>
      <w:r w:rsidRPr="00B20150">
        <w:rPr>
          <w:rFonts w:ascii="Arial" w:hAnsi="Arial" w:cs="Arial"/>
          <w:sz w:val="22"/>
          <w:szCs w:val="22"/>
        </w:rPr>
        <w:t>Zusätzlich hat Greiner Packaging es in der heiß umkämpften Kategorie „Zirkuläre und nachhaltige Verpackung“ unter die fünf besten Nominierten geschafft. Diese Auszeichnung hebt die bedeutende Rolle des K3</w:t>
      </w:r>
      <w:r w:rsidRPr="00507072">
        <w:rPr>
          <w:rFonts w:ascii="Arial" w:hAnsi="Arial" w:cs="Arial"/>
          <w:sz w:val="22"/>
          <w:szCs w:val="22"/>
          <w:vertAlign w:val="superscript"/>
        </w:rPr>
        <w:t>®</w:t>
      </w:r>
      <w:r w:rsidRPr="00B20150">
        <w:rPr>
          <w:rFonts w:ascii="Arial" w:hAnsi="Arial" w:cs="Arial"/>
          <w:sz w:val="22"/>
          <w:szCs w:val="22"/>
        </w:rPr>
        <w:t xml:space="preserve"> r100 in der nachhaltigen Verpackungsbranche hervor und unterstreicht die Innovationskraft sowie die Führungsposition des Unternehmens bei der Entwicklung zukunftsorientierter Verpackungslösungen.</w:t>
      </w:r>
    </w:p>
    <w:p w14:paraId="4D73E3C8" w14:textId="47E3DB0B" w:rsidR="12076DA9" w:rsidRDefault="12076DA9" w:rsidP="12076DA9">
      <w:pPr>
        <w:pStyle w:val="StandardWeb"/>
        <w:spacing w:before="0" w:beforeAutospacing="0" w:line="276" w:lineRule="auto"/>
        <w:jc w:val="both"/>
        <w:rPr>
          <w:rFonts w:ascii="Arial" w:hAnsi="Arial" w:cs="Arial"/>
          <w:sz w:val="22"/>
          <w:szCs w:val="22"/>
        </w:rPr>
      </w:pPr>
    </w:p>
    <w:p w14:paraId="29C560C1" w14:textId="77777777" w:rsidR="00735940" w:rsidRPr="00735940" w:rsidRDefault="00735940" w:rsidP="006B4903">
      <w:pPr>
        <w:pStyle w:val="StandardWeb"/>
        <w:spacing w:after="0" w:afterAutospacing="0" w:line="276" w:lineRule="auto"/>
        <w:jc w:val="both"/>
        <w:rPr>
          <w:rFonts w:ascii="Arial" w:hAnsi="Arial" w:cs="Arial"/>
          <w:sz w:val="22"/>
          <w:szCs w:val="22"/>
        </w:rPr>
      </w:pPr>
      <w:r w:rsidRPr="00735940">
        <w:rPr>
          <w:rStyle w:val="Fett"/>
          <w:rFonts w:ascii="Arial" w:hAnsi="Arial" w:cs="Arial"/>
          <w:sz w:val="22"/>
          <w:szCs w:val="22"/>
        </w:rPr>
        <w:t>Über den preisgekrönten K3® r100</w:t>
      </w:r>
    </w:p>
    <w:p w14:paraId="01500024" w14:textId="73A517BD" w:rsidR="00467670" w:rsidRDefault="009B618D" w:rsidP="006B4903">
      <w:pPr>
        <w:pStyle w:val="StandardWeb"/>
        <w:spacing w:before="0" w:beforeAutospacing="0" w:line="276" w:lineRule="auto"/>
        <w:jc w:val="both"/>
        <w:rPr>
          <w:rFonts w:ascii="Arial" w:hAnsi="Arial" w:cs="Arial"/>
          <w:sz w:val="22"/>
          <w:szCs w:val="22"/>
        </w:rPr>
      </w:pPr>
      <w:r w:rsidRPr="009B618D">
        <w:rPr>
          <w:rFonts w:ascii="Arial" w:hAnsi="Arial" w:cs="Arial"/>
          <w:sz w:val="22"/>
          <w:szCs w:val="22"/>
        </w:rPr>
        <w:t>Der K3</w:t>
      </w:r>
      <w:r w:rsidRPr="009B618D">
        <w:rPr>
          <w:rFonts w:ascii="Arial" w:hAnsi="Arial" w:cs="Arial"/>
          <w:sz w:val="22"/>
          <w:szCs w:val="22"/>
          <w:vertAlign w:val="superscript"/>
        </w:rPr>
        <w:t>®</w:t>
      </w:r>
      <w:r w:rsidRPr="009B618D">
        <w:rPr>
          <w:rFonts w:ascii="Arial" w:hAnsi="Arial" w:cs="Arial"/>
          <w:sz w:val="22"/>
          <w:szCs w:val="22"/>
        </w:rPr>
        <w:t xml:space="preserve"> r100 ist ein echter Meilenstein in der Welt der zirkulären Verpackungslösungen. Mit einer beeindruckenden Recyclingfähigkeit von bis zu 98% ist er nicht nur umweltfreundlich, sondern setzt auch neue Standards in der Branche. Das Besondere an diesem Becher ist die innovative Selbsttrennfunktion, die das Recycling zum Kinderspiel macht: Während de</w:t>
      </w:r>
      <w:r w:rsidR="00DA76DC">
        <w:rPr>
          <w:rFonts w:ascii="Arial" w:hAnsi="Arial" w:cs="Arial"/>
          <w:sz w:val="22"/>
          <w:szCs w:val="22"/>
        </w:rPr>
        <w:t xml:space="preserve">s </w:t>
      </w:r>
      <w:r w:rsidR="00DA76DC" w:rsidRPr="00DA76DC">
        <w:rPr>
          <w:rFonts w:ascii="Arial" w:hAnsi="Arial" w:cs="Arial"/>
          <w:sz w:val="22"/>
          <w:szCs w:val="22"/>
        </w:rPr>
        <w:t>Abfall-Entsorgungsprozesses</w:t>
      </w:r>
      <w:r w:rsidR="00DA76DC">
        <w:rPr>
          <w:rFonts w:ascii="Arial" w:hAnsi="Arial" w:cs="Arial"/>
          <w:sz w:val="22"/>
          <w:szCs w:val="22"/>
        </w:rPr>
        <w:t xml:space="preserve"> </w:t>
      </w:r>
      <w:r w:rsidRPr="009B618D">
        <w:rPr>
          <w:rFonts w:ascii="Arial" w:hAnsi="Arial" w:cs="Arial"/>
          <w:sz w:val="22"/>
          <w:szCs w:val="22"/>
        </w:rPr>
        <w:t>trennt sich die Kartonschicht automatisch vom Kunststoffbehälter</w:t>
      </w:r>
      <w:r w:rsidR="002B5A6B">
        <w:rPr>
          <w:rFonts w:ascii="Arial" w:hAnsi="Arial" w:cs="Arial"/>
          <w:sz w:val="22"/>
          <w:szCs w:val="22"/>
        </w:rPr>
        <w:t>, wodurch</w:t>
      </w:r>
      <w:r w:rsidRPr="009B618D">
        <w:rPr>
          <w:rFonts w:ascii="Arial" w:hAnsi="Arial" w:cs="Arial"/>
          <w:sz w:val="22"/>
          <w:szCs w:val="22"/>
        </w:rPr>
        <w:t xml:space="preserve"> d</w:t>
      </w:r>
      <w:r w:rsidR="00DA76DC">
        <w:rPr>
          <w:rFonts w:ascii="Arial" w:hAnsi="Arial" w:cs="Arial"/>
          <w:sz w:val="22"/>
          <w:szCs w:val="22"/>
        </w:rPr>
        <w:t xml:space="preserve">er Bedarf einer </w:t>
      </w:r>
      <w:r w:rsidRPr="009B618D">
        <w:rPr>
          <w:rFonts w:ascii="Arial" w:hAnsi="Arial" w:cs="Arial"/>
          <w:sz w:val="22"/>
          <w:szCs w:val="22"/>
        </w:rPr>
        <w:t>manuelle</w:t>
      </w:r>
      <w:r w:rsidR="00DA76DC">
        <w:rPr>
          <w:rFonts w:ascii="Arial" w:hAnsi="Arial" w:cs="Arial"/>
          <w:sz w:val="22"/>
          <w:szCs w:val="22"/>
        </w:rPr>
        <w:t>n</w:t>
      </w:r>
      <w:r w:rsidRPr="009B618D">
        <w:rPr>
          <w:rFonts w:ascii="Arial" w:hAnsi="Arial" w:cs="Arial"/>
          <w:sz w:val="22"/>
          <w:szCs w:val="22"/>
        </w:rPr>
        <w:t xml:space="preserve"> Trennung</w:t>
      </w:r>
      <w:r w:rsidR="002B5A6B">
        <w:rPr>
          <w:rFonts w:ascii="Arial" w:hAnsi="Arial" w:cs="Arial"/>
          <w:sz w:val="22"/>
          <w:szCs w:val="22"/>
        </w:rPr>
        <w:t xml:space="preserve"> entfällt.</w:t>
      </w:r>
    </w:p>
    <w:p w14:paraId="7A636DD4" w14:textId="77777777" w:rsidR="00F1274B" w:rsidRDefault="00F1274B" w:rsidP="00467670">
      <w:pPr>
        <w:pStyle w:val="StandardWeb"/>
        <w:spacing w:line="276" w:lineRule="auto"/>
        <w:rPr>
          <w:rStyle w:val="Fett"/>
          <w:rFonts w:ascii="Arial" w:hAnsi="Arial" w:cs="Arial"/>
          <w:sz w:val="22"/>
          <w:szCs w:val="22"/>
        </w:rPr>
      </w:pPr>
    </w:p>
    <w:p w14:paraId="0716DC7C" w14:textId="40270783" w:rsidR="12076DA9" w:rsidRPr="00207801" w:rsidRDefault="12076DA9">
      <w:pPr>
        <w:rPr>
          <w:lang w:val="de-AT"/>
        </w:rPr>
      </w:pPr>
      <w:r w:rsidRPr="00207801">
        <w:rPr>
          <w:lang w:val="de-AT"/>
        </w:rPr>
        <w:br w:type="page"/>
      </w:r>
    </w:p>
    <w:p w14:paraId="4BD6E877" w14:textId="2170AB2C" w:rsidR="00735940" w:rsidRPr="00735940" w:rsidRDefault="00735940" w:rsidP="00467670">
      <w:pPr>
        <w:pStyle w:val="StandardWeb"/>
        <w:spacing w:line="276" w:lineRule="auto"/>
        <w:rPr>
          <w:rFonts w:ascii="Arial" w:hAnsi="Arial" w:cs="Arial"/>
          <w:sz w:val="22"/>
          <w:szCs w:val="22"/>
        </w:rPr>
      </w:pPr>
      <w:r w:rsidRPr="00735940">
        <w:rPr>
          <w:rStyle w:val="Fett"/>
          <w:rFonts w:ascii="Arial" w:hAnsi="Arial" w:cs="Arial"/>
          <w:sz w:val="22"/>
          <w:szCs w:val="22"/>
        </w:rPr>
        <w:lastRenderedPageBreak/>
        <w:t>Wichtige Vorteile des K3</w:t>
      </w:r>
      <w:r w:rsidRPr="000C71D1">
        <w:rPr>
          <w:rStyle w:val="Fett"/>
          <w:rFonts w:ascii="Arial" w:hAnsi="Arial" w:cs="Arial"/>
          <w:sz w:val="22"/>
          <w:szCs w:val="22"/>
          <w:vertAlign w:val="superscript"/>
        </w:rPr>
        <w:t>®</w:t>
      </w:r>
      <w:r w:rsidRPr="00735940">
        <w:rPr>
          <w:rStyle w:val="Fett"/>
          <w:rFonts w:ascii="Arial" w:hAnsi="Arial" w:cs="Arial"/>
          <w:sz w:val="22"/>
          <w:szCs w:val="22"/>
        </w:rPr>
        <w:t xml:space="preserve"> r100:</w:t>
      </w:r>
    </w:p>
    <w:p w14:paraId="1A3B58FD" w14:textId="1E02AAD2" w:rsidR="007F6EFC" w:rsidRPr="007F6EFC" w:rsidRDefault="007F6EFC" w:rsidP="006C4CE3">
      <w:pPr>
        <w:pStyle w:val="StandardWeb"/>
        <w:numPr>
          <w:ilvl w:val="0"/>
          <w:numId w:val="3"/>
        </w:numPr>
        <w:spacing w:line="276" w:lineRule="auto"/>
        <w:jc w:val="both"/>
        <w:rPr>
          <w:rFonts w:ascii="Arial" w:hAnsi="Arial" w:cs="Arial"/>
          <w:sz w:val="22"/>
          <w:szCs w:val="22"/>
        </w:rPr>
      </w:pPr>
      <w:r w:rsidRPr="007F6EFC">
        <w:rPr>
          <w:rStyle w:val="Fett"/>
          <w:rFonts w:ascii="Arial" w:hAnsi="Arial" w:cs="Arial"/>
          <w:sz w:val="22"/>
          <w:szCs w:val="22"/>
        </w:rPr>
        <w:t>Selbsttrenn</w:t>
      </w:r>
      <w:r>
        <w:rPr>
          <w:rStyle w:val="Fett"/>
          <w:rFonts w:ascii="Arial" w:hAnsi="Arial" w:cs="Arial"/>
          <w:sz w:val="22"/>
          <w:szCs w:val="22"/>
        </w:rPr>
        <w:t>ung</w:t>
      </w:r>
      <w:r w:rsidRPr="007F6EFC">
        <w:rPr>
          <w:rStyle w:val="Fett"/>
          <w:rFonts w:ascii="Arial" w:hAnsi="Arial" w:cs="Arial"/>
          <w:sz w:val="22"/>
          <w:szCs w:val="22"/>
        </w:rPr>
        <w:t>:</w:t>
      </w:r>
      <w:r w:rsidRPr="007F6EFC">
        <w:rPr>
          <w:rFonts w:ascii="Arial" w:hAnsi="Arial" w:cs="Arial"/>
          <w:sz w:val="22"/>
          <w:szCs w:val="22"/>
        </w:rPr>
        <w:t xml:space="preserve"> Die herausragende Eigenschaft des K3</w:t>
      </w:r>
      <w:r w:rsidRPr="007F6EFC">
        <w:rPr>
          <w:rFonts w:ascii="Arial" w:hAnsi="Arial" w:cs="Arial"/>
          <w:sz w:val="22"/>
          <w:szCs w:val="22"/>
          <w:vertAlign w:val="superscript"/>
        </w:rPr>
        <w:t>®</w:t>
      </w:r>
      <w:r w:rsidRPr="007F6EFC">
        <w:rPr>
          <w:rFonts w:ascii="Arial" w:hAnsi="Arial" w:cs="Arial"/>
          <w:sz w:val="22"/>
          <w:szCs w:val="22"/>
        </w:rPr>
        <w:t xml:space="preserve"> r100 ist seine Fähigkeit, sich während des Recyclingprozesses selbst zu trennen – ganz ohne menschliches </w:t>
      </w:r>
      <w:r w:rsidR="006C4CE3">
        <w:rPr>
          <w:rFonts w:ascii="Arial" w:hAnsi="Arial" w:cs="Arial"/>
          <w:sz w:val="22"/>
          <w:szCs w:val="22"/>
        </w:rPr>
        <w:t>Zutun</w:t>
      </w:r>
      <w:r w:rsidRPr="007F6EFC">
        <w:rPr>
          <w:rFonts w:ascii="Arial" w:hAnsi="Arial" w:cs="Arial"/>
          <w:sz w:val="22"/>
          <w:szCs w:val="22"/>
        </w:rPr>
        <w:t xml:space="preserve">. Die Kartonummantelung löst sich durch die </w:t>
      </w:r>
      <w:r w:rsidR="006C4CE3">
        <w:rPr>
          <w:rFonts w:ascii="Arial" w:hAnsi="Arial" w:cs="Arial"/>
          <w:sz w:val="22"/>
          <w:szCs w:val="22"/>
        </w:rPr>
        <w:t>mechanische Einwirkung</w:t>
      </w:r>
      <w:r w:rsidRPr="007F6EFC">
        <w:rPr>
          <w:rFonts w:ascii="Arial" w:hAnsi="Arial" w:cs="Arial"/>
          <w:sz w:val="22"/>
          <w:szCs w:val="22"/>
        </w:rPr>
        <w:t xml:space="preserve"> im Abfallstrom vom Kunststoffbecher und erleichtert so das Sortieren und steigert die Recyclingquoten.</w:t>
      </w:r>
    </w:p>
    <w:p w14:paraId="71D1A977" w14:textId="63483FC4" w:rsidR="007F6EFC" w:rsidRPr="007F6EFC" w:rsidRDefault="007F6EFC" w:rsidP="006C4CE3">
      <w:pPr>
        <w:pStyle w:val="StandardWeb"/>
        <w:numPr>
          <w:ilvl w:val="0"/>
          <w:numId w:val="3"/>
        </w:numPr>
        <w:spacing w:line="276" w:lineRule="auto"/>
        <w:jc w:val="both"/>
        <w:rPr>
          <w:rFonts w:ascii="Arial" w:hAnsi="Arial" w:cs="Arial"/>
          <w:sz w:val="22"/>
          <w:szCs w:val="22"/>
        </w:rPr>
      </w:pPr>
      <w:r w:rsidRPr="007F6EFC">
        <w:rPr>
          <w:rStyle w:val="Fett"/>
          <w:rFonts w:ascii="Arial" w:hAnsi="Arial" w:cs="Arial"/>
          <w:sz w:val="22"/>
          <w:szCs w:val="22"/>
        </w:rPr>
        <w:t>Hervorragende Recyclingfähigkeit:</w:t>
      </w:r>
      <w:r w:rsidRPr="007F6EFC">
        <w:rPr>
          <w:rFonts w:ascii="Arial" w:hAnsi="Arial" w:cs="Arial"/>
          <w:sz w:val="22"/>
          <w:szCs w:val="22"/>
        </w:rPr>
        <w:t xml:space="preserve"> Mit seinem durchdachten Design erreicht der K3</w:t>
      </w:r>
      <w:r w:rsidRPr="006C4CE3">
        <w:rPr>
          <w:rFonts w:ascii="Arial" w:hAnsi="Arial" w:cs="Arial"/>
          <w:sz w:val="22"/>
          <w:szCs w:val="22"/>
          <w:vertAlign w:val="superscript"/>
        </w:rPr>
        <w:t>®</w:t>
      </w:r>
      <w:r w:rsidRPr="007F6EFC">
        <w:rPr>
          <w:rFonts w:ascii="Arial" w:hAnsi="Arial" w:cs="Arial"/>
          <w:sz w:val="22"/>
          <w:szCs w:val="22"/>
        </w:rPr>
        <w:t xml:space="preserve"> r100 eine Recycling</w:t>
      </w:r>
      <w:r w:rsidR="004B1F98">
        <w:rPr>
          <w:rFonts w:ascii="Arial" w:hAnsi="Arial" w:cs="Arial"/>
          <w:sz w:val="22"/>
          <w:szCs w:val="22"/>
        </w:rPr>
        <w:t>fähigkeit</w:t>
      </w:r>
      <w:r w:rsidRPr="007F6EFC">
        <w:rPr>
          <w:rFonts w:ascii="Arial" w:hAnsi="Arial" w:cs="Arial"/>
          <w:sz w:val="22"/>
          <w:szCs w:val="22"/>
        </w:rPr>
        <w:t xml:space="preserve"> von bis zu 98%, was ihn zu einer der effizientesten Verpackungslösungen für die Rückgewinnung von Ressourcen macht.</w:t>
      </w:r>
    </w:p>
    <w:p w14:paraId="135F25FB" w14:textId="60216870" w:rsidR="007F6EFC" w:rsidRPr="007F6EFC" w:rsidRDefault="007F6EFC" w:rsidP="006C4CE3">
      <w:pPr>
        <w:pStyle w:val="StandardWeb"/>
        <w:numPr>
          <w:ilvl w:val="0"/>
          <w:numId w:val="3"/>
        </w:numPr>
        <w:spacing w:line="276" w:lineRule="auto"/>
        <w:jc w:val="both"/>
        <w:rPr>
          <w:rFonts w:ascii="Arial" w:hAnsi="Arial" w:cs="Arial"/>
          <w:sz w:val="22"/>
          <w:szCs w:val="22"/>
        </w:rPr>
      </w:pPr>
      <w:r w:rsidRPr="007F6EFC">
        <w:rPr>
          <w:rStyle w:val="Fett"/>
          <w:rFonts w:ascii="Arial" w:hAnsi="Arial" w:cs="Arial"/>
          <w:sz w:val="22"/>
          <w:szCs w:val="22"/>
        </w:rPr>
        <w:t>Weniger Kunststoffverbrauch:</w:t>
      </w:r>
      <w:r w:rsidRPr="007F6EFC">
        <w:rPr>
          <w:rFonts w:ascii="Arial" w:hAnsi="Arial" w:cs="Arial"/>
          <w:sz w:val="22"/>
          <w:szCs w:val="22"/>
        </w:rPr>
        <w:t xml:space="preserve"> Der Karton</w:t>
      </w:r>
      <w:r w:rsidR="00F722F8">
        <w:rPr>
          <w:rFonts w:ascii="Arial" w:hAnsi="Arial" w:cs="Arial"/>
          <w:sz w:val="22"/>
          <w:szCs w:val="22"/>
        </w:rPr>
        <w:t>-K</w:t>
      </w:r>
      <w:r w:rsidRPr="007F6EFC">
        <w:rPr>
          <w:rFonts w:ascii="Arial" w:hAnsi="Arial" w:cs="Arial"/>
          <w:sz w:val="22"/>
          <w:szCs w:val="22"/>
        </w:rPr>
        <w:t>unststoff</w:t>
      </w:r>
      <w:r w:rsidR="00F722F8">
        <w:rPr>
          <w:rFonts w:ascii="Arial" w:hAnsi="Arial" w:cs="Arial"/>
          <w:sz w:val="22"/>
          <w:szCs w:val="22"/>
        </w:rPr>
        <w:t>-Kombination</w:t>
      </w:r>
      <w:r w:rsidRPr="007F6EFC">
        <w:rPr>
          <w:rFonts w:ascii="Arial" w:hAnsi="Arial" w:cs="Arial"/>
          <w:sz w:val="22"/>
          <w:szCs w:val="22"/>
        </w:rPr>
        <w:t xml:space="preserve"> verwendet bis zu 33% weniger Kunststoff als herkömmliche Verpackungen und trägt damit zur Schonung wertvoller Ressourcen bei, ohne Kompromisse bei Produktschutz und Funktionalität einzugehen.</w:t>
      </w:r>
    </w:p>
    <w:p w14:paraId="4440C974" w14:textId="259195A5" w:rsidR="007F6EFC" w:rsidRPr="007F6EFC" w:rsidRDefault="007F6EFC" w:rsidP="006C4CE3">
      <w:pPr>
        <w:pStyle w:val="StandardWeb"/>
        <w:numPr>
          <w:ilvl w:val="0"/>
          <w:numId w:val="3"/>
        </w:numPr>
        <w:spacing w:line="276" w:lineRule="auto"/>
        <w:jc w:val="both"/>
        <w:rPr>
          <w:rFonts w:ascii="Arial" w:hAnsi="Arial" w:cs="Arial"/>
          <w:sz w:val="22"/>
          <w:szCs w:val="22"/>
        </w:rPr>
      </w:pPr>
      <w:r w:rsidRPr="007F6EFC">
        <w:rPr>
          <w:rStyle w:val="Fett"/>
          <w:rFonts w:ascii="Arial" w:hAnsi="Arial" w:cs="Arial"/>
          <w:sz w:val="22"/>
          <w:szCs w:val="22"/>
        </w:rPr>
        <w:t>Benutzerfreundliches Design:</w:t>
      </w:r>
      <w:r w:rsidRPr="007F6EFC">
        <w:rPr>
          <w:rFonts w:ascii="Arial" w:hAnsi="Arial" w:cs="Arial"/>
          <w:sz w:val="22"/>
          <w:szCs w:val="22"/>
        </w:rPr>
        <w:t xml:space="preserve"> Der K3</w:t>
      </w:r>
      <w:r w:rsidRPr="00F722F8">
        <w:rPr>
          <w:rFonts w:ascii="Arial" w:hAnsi="Arial" w:cs="Arial"/>
          <w:sz w:val="22"/>
          <w:szCs w:val="22"/>
          <w:vertAlign w:val="superscript"/>
        </w:rPr>
        <w:t>®</w:t>
      </w:r>
      <w:r w:rsidRPr="007F6EFC">
        <w:rPr>
          <w:rFonts w:ascii="Arial" w:hAnsi="Arial" w:cs="Arial"/>
          <w:sz w:val="22"/>
          <w:szCs w:val="22"/>
        </w:rPr>
        <w:t xml:space="preserve"> r100 ist mit einer praktischen</w:t>
      </w:r>
      <w:r w:rsidR="00BB23F4">
        <w:rPr>
          <w:rFonts w:ascii="Arial" w:hAnsi="Arial" w:cs="Arial"/>
          <w:sz w:val="22"/>
          <w:szCs w:val="22"/>
        </w:rPr>
        <w:t>, neuen</w:t>
      </w:r>
      <w:r w:rsidRPr="007F6EFC">
        <w:rPr>
          <w:rFonts w:ascii="Arial" w:hAnsi="Arial" w:cs="Arial"/>
          <w:sz w:val="22"/>
          <w:szCs w:val="22"/>
        </w:rPr>
        <w:t xml:space="preserve"> Aufreißlasche ausgestattet, die es den Verbrauchern ermöglicht, die Kartonummantelung mühelos zu entfernen, falls sie dies wünschen. Darüber hinaus bieten die vielfältigen Designmöglichkeiten und die bedruckbare Innenseite hervorragende Chancen für Kommunikation und Markenpräsentation am Verkaufsort.</w:t>
      </w:r>
    </w:p>
    <w:p w14:paraId="4F154E19" w14:textId="32C6F81E" w:rsidR="0E6F36C4" w:rsidRPr="00207801" w:rsidRDefault="007F6EFC" w:rsidP="00207801">
      <w:pPr>
        <w:pStyle w:val="StandardWeb"/>
        <w:numPr>
          <w:ilvl w:val="0"/>
          <w:numId w:val="3"/>
        </w:numPr>
        <w:spacing w:line="276" w:lineRule="auto"/>
        <w:jc w:val="both"/>
        <w:rPr>
          <w:rFonts w:ascii="Arial" w:hAnsi="Arial" w:cs="Arial"/>
          <w:sz w:val="22"/>
          <w:szCs w:val="22"/>
        </w:rPr>
      </w:pPr>
      <w:r w:rsidRPr="0E6F36C4">
        <w:rPr>
          <w:rStyle w:val="Fett"/>
          <w:rFonts w:ascii="Arial" w:hAnsi="Arial" w:cs="Arial"/>
          <w:sz w:val="22"/>
          <w:szCs w:val="22"/>
        </w:rPr>
        <w:t>Minimierter ökologischer Fußabdruck:</w:t>
      </w:r>
      <w:r w:rsidRPr="0E6F36C4">
        <w:rPr>
          <w:rFonts w:ascii="Arial" w:hAnsi="Arial" w:cs="Arial"/>
          <w:sz w:val="22"/>
          <w:szCs w:val="22"/>
        </w:rPr>
        <w:t xml:space="preserve"> Dank der dünneren Wände, die durch den reduzierten Kunststoffanteil ermöglicht werden, hat der K3</w:t>
      </w:r>
      <w:r w:rsidRPr="0E6F36C4">
        <w:rPr>
          <w:rFonts w:ascii="Arial" w:hAnsi="Arial" w:cs="Arial"/>
          <w:sz w:val="22"/>
          <w:szCs w:val="22"/>
          <w:vertAlign w:val="superscript"/>
        </w:rPr>
        <w:t>®</w:t>
      </w:r>
      <w:r w:rsidR="00E660A6" w:rsidRPr="0E6F36C4">
        <w:rPr>
          <w:rFonts w:ascii="Arial" w:hAnsi="Arial" w:cs="Arial"/>
          <w:sz w:val="22"/>
          <w:szCs w:val="22"/>
        </w:rPr>
        <w:t xml:space="preserve"> r100</w:t>
      </w:r>
      <w:r w:rsidRPr="0E6F36C4">
        <w:rPr>
          <w:rFonts w:ascii="Arial" w:hAnsi="Arial" w:cs="Arial"/>
          <w:sz w:val="22"/>
          <w:szCs w:val="22"/>
        </w:rPr>
        <w:t>-Becher einen deutlich geringeren CO</w:t>
      </w:r>
      <w:r w:rsidRPr="0E6F36C4">
        <w:rPr>
          <w:rFonts w:ascii="Cambria Math" w:hAnsi="Cambria Math" w:cs="Cambria Math"/>
          <w:sz w:val="22"/>
          <w:szCs w:val="22"/>
        </w:rPr>
        <w:t>₂</w:t>
      </w:r>
      <w:r w:rsidRPr="0E6F36C4">
        <w:rPr>
          <w:rFonts w:ascii="Arial" w:hAnsi="Arial" w:cs="Arial"/>
          <w:sz w:val="22"/>
          <w:szCs w:val="22"/>
        </w:rPr>
        <w:t>-Fußabdruck als andere Verpackungsalternativen und ist somit eine umweltfreundliche Wahl.</w:t>
      </w:r>
    </w:p>
    <w:p w14:paraId="28DF411D" w14:textId="733F5570" w:rsidR="00207801" w:rsidRPr="00207801" w:rsidRDefault="00735940" w:rsidP="00207801">
      <w:pPr>
        <w:pStyle w:val="StandardWeb"/>
        <w:spacing w:line="276" w:lineRule="auto"/>
        <w:jc w:val="both"/>
        <w:rPr>
          <w:rStyle w:val="Fett"/>
          <w:rFonts w:ascii="Arial" w:hAnsi="Arial" w:cs="Arial"/>
          <w:b w:val="0"/>
          <w:bCs w:val="0"/>
          <w:sz w:val="22"/>
          <w:szCs w:val="22"/>
        </w:rPr>
      </w:pPr>
      <w:r w:rsidRPr="0E6F36C4">
        <w:rPr>
          <w:rFonts w:ascii="Arial" w:hAnsi="Arial" w:cs="Arial"/>
          <w:sz w:val="22"/>
          <w:szCs w:val="22"/>
        </w:rPr>
        <w:t>Die Selbsttrennfunktion des K3</w:t>
      </w:r>
      <w:r w:rsidRPr="0E6F36C4">
        <w:rPr>
          <w:rFonts w:ascii="Arial" w:hAnsi="Arial" w:cs="Arial"/>
          <w:sz w:val="22"/>
          <w:szCs w:val="22"/>
          <w:vertAlign w:val="superscript"/>
        </w:rPr>
        <w:t>®</w:t>
      </w:r>
      <w:r w:rsidRPr="0E6F36C4">
        <w:rPr>
          <w:rFonts w:ascii="Arial" w:hAnsi="Arial" w:cs="Arial"/>
          <w:sz w:val="22"/>
          <w:szCs w:val="22"/>
        </w:rPr>
        <w:t xml:space="preserve"> r100 stellt einen echten Durchbruch </w:t>
      </w:r>
      <w:r w:rsidR="003074CC" w:rsidRPr="0E6F36C4">
        <w:rPr>
          <w:rFonts w:ascii="Arial" w:hAnsi="Arial" w:cs="Arial"/>
          <w:sz w:val="22"/>
          <w:szCs w:val="22"/>
        </w:rPr>
        <w:t>für die</w:t>
      </w:r>
      <w:r w:rsidRPr="0E6F36C4">
        <w:rPr>
          <w:rFonts w:ascii="Arial" w:hAnsi="Arial" w:cs="Arial"/>
          <w:sz w:val="22"/>
          <w:szCs w:val="22"/>
        </w:rPr>
        <w:t xml:space="preserve"> </w:t>
      </w:r>
      <w:r w:rsidR="003074CC" w:rsidRPr="0E6F36C4">
        <w:rPr>
          <w:rFonts w:ascii="Arial" w:hAnsi="Arial" w:cs="Arial"/>
          <w:sz w:val="22"/>
          <w:szCs w:val="22"/>
        </w:rPr>
        <w:t>R</w:t>
      </w:r>
      <w:r w:rsidRPr="0E6F36C4">
        <w:rPr>
          <w:rFonts w:ascii="Arial" w:hAnsi="Arial" w:cs="Arial"/>
          <w:sz w:val="22"/>
          <w:szCs w:val="22"/>
        </w:rPr>
        <w:t>ecyclingf</w:t>
      </w:r>
      <w:r w:rsidR="003074CC" w:rsidRPr="0E6F36C4">
        <w:rPr>
          <w:rFonts w:ascii="Arial" w:hAnsi="Arial" w:cs="Arial"/>
          <w:sz w:val="22"/>
          <w:szCs w:val="22"/>
        </w:rPr>
        <w:t>ähigkeit</w:t>
      </w:r>
      <w:r w:rsidRPr="0E6F36C4">
        <w:rPr>
          <w:rFonts w:ascii="Arial" w:hAnsi="Arial" w:cs="Arial"/>
          <w:sz w:val="22"/>
          <w:szCs w:val="22"/>
        </w:rPr>
        <w:t xml:space="preserve"> </w:t>
      </w:r>
      <w:r w:rsidR="003074CC" w:rsidRPr="0E6F36C4">
        <w:rPr>
          <w:rFonts w:ascii="Arial" w:hAnsi="Arial" w:cs="Arial"/>
          <w:sz w:val="22"/>
          <w:szCs w:val="22"/>
        </w:rPr>
        <w:t xml:space="preserve">von </w:t>
      </w:r>
      <w:r w:rsidRPr="0E6F36C4">
        <w:rPr>
          <w:rFonts w:ascii="Arial" w:hAnsi="Arial" w:cs="Arial"/>
          <w:sz w:val="22"/>
          <w:szCs w:val="22"/>
        </w:rPr>
        <w:t>Verpackung dar und löst eine zentrale Herausforderung der Kreislaufwirtschaft – die effektive Trennung von Materialien. Mit dieser Innovation bekräftigt Greiner Packaging sein Engagement für die Entwicklung praktischer und nachhaltiger Lösungen, die sowohl Verbrauchern als auch der Umwelt zugutekommen.</w:t>
      </w:r>
    </w:p>
    <w:p w14:paraId="3B4ECB79" w14:textId="02E13DD0" w:rsidR="12076DA9" w:rsidRDefault="12076DA9" w:rsidP="12076DA9">
      <w:pPr>
        <w:pStyle w:val="StandardWeb"/>
        <w:spacing w:before="0" w:beforeAutospacing="0" w:after="0" w:afterAutospacing="0" w:line="276" w:lineRule="auto"/>
        <w:jc w:val="both"/>
        <w:rPr>
          <w:rStyle w:val="Fett"/>
          <w:rFonts w:ascii="Arial" w:hAnsi="Arial" w:cs="Arial"/>
          <w:sz w:val="22"/>
          <w:szCs w:val="22"/>
        </w:rPr>
      </w:pPr>
    </w:p>
    <w:p w14:paraId="27AB7DDD" w14:textId="77777777" w:rsidR="00735940" w:rsidRPr="00735940" w:rsidRDefault="00735940" w:rsidP="00D3032F">
      <w:pPr>
        <w:pStyle w:val="StandardWeb"/>
        <w:spacing w:before="0" w:beforeAutospacing="0" w:after="0" w:afterAutospacing="0" w:line="276" w:lineRule="auto"/>
        <w:jc w:val="both"/>
        <w:rPr>
          <w:rFonts w:ascii="Arial" w:hAnsi="Arial" w:cs="Arial"/>
          <w:sz w:val="22"/>
          <w:szCs w:val="22"/>
        </w:rPr>
      </w:pPr>
      <w:r w:rsidRPr="00735940">
        <w:rPr>
          <w:rStyle w:val="Fett"/>
          <w:rFonts w:ascii="Arial" w:hAnsi="Arial" w:cs="Arial"/>
          <w:sz w:val="22"/>
          <w:szCs w:val="22"/>
        </w:rPr>
        <w:t>Engagement für eine Kreislaufwirtschaft</w:t>
      </w:r>
    </w:p>
    <w:p w14:paraId="7908459F" w14:textId="422358F7" w:rsidR="00735940" w:rsidRPr="00735940" w:rsidRDefault="00764497" w:rsidP="05C589E5">
      <w:pPr>
        <w:pStyle w:val="StandardWeb"/>
        <w:spacing w:before="0" w:beforeAutospacing="0" w:after="0" w:afterAutospacing="0" w:line="276" w:lineRule="auto"/>
        <w:jc w:val="both"/>
        <w:rPr>
          <w:rFonts w:ascii="Arial" w:hAnsi="Arial" w:cs="Arial"/>
          <w:sz w:val="22"/>
          <w:szCs w:val="22"/>
        </w:rPr>
      </w:pPr>
      <w:r w:rsidRPr="05C589E5">
        <w:rPr>
          <w:rFonts w:ascii="Arial" w:hAnsi="Arial" w:cs="Arial"/>
          <w:sz w:val="22"/>
          <w:szCs w:val="22"/>
        </w:rPr>
        <w:t xml:space="preserve">Die Verleihung </w:t>
      </w:r>
      <w:r w:rsidR="00735940" w:rsidRPr="05C589E5">
        <w:rPr>
          <w:rFonts w:ascii="Arial" w:hAnsi="Arial" w:cs="Arial"/>
          <w:sz w:val="22"/>
          <w:szCs w:val="22"/>
        </w:rPr>
        <w:t xml:space="preserve">des Packnorth Awards 2024 </w:t>
      </w:r>
      <w:r w:rsidRPr="05C589E5">
        <w:rPr>
          <w:rFonts w:ascii="Arial" w:hAnsi="Arial" w:cs="Arial"/>
          <w:sz w:val="22"/>
          <w:szCs w:val="22"/>
        </w:rPr>
        <w:t xml:space="preserve">an Greiner Packaging </w:t>
      </w:r>
      <w:r w:rsidR="00735940" w:rsidRPr="05C589E5">
        <w:rPr>
          <w:rFonts w:ascii="Arial" w:hAnsi="Arial" w:cs="Arial"/>
          <w:sz w:val="22"/>
          <w:szCs w:val="22"/>
        </w:rPr>
        <w:t xml:space="preserve">zeigt, wie stark sich </w:t>
      </w:r>
      <w:r w:rsidRPr="05C589E5">
        <w:rPr>
          <w:rFonts w:ascii="Arial" w:hAnsi="Arial" w:cs="Arial"/>
          <w:sz w:val="22"/>
          <w:szCs w:val="22"/>
        </w:rPr>
        <w:t xml:space="preserve">der Verpackungsexperte </w:t>
      </w:r>
      <w:r w:rsidR="00735940" w:rsidRPr="05C589E5">
        <w:rPr>
          <w:rFonts w:ascii="Arial" w:hAnsi="Arial" w:cs="Arial"/>
          <w:sz w:val="22"/>
          <w:szCs w:val="22"/>
        </w:rPr>
        <w:t>für Nachhaltigkeit in der Verpackungsindustrie einsetzt. Der K3</w:t>
      </w:r>
      <w:r w:rsidR="00735940" w:rsidRPr="05C589E5">
        <w:rPr>
          <w:rFonts w:ascii="Arial" w:hAnsi="Arial" w:cs="Arial"/>
          <w:sz w:val="22"/>
          <w:szCs w:val="22"/>
          <w:vertAlign w:val="superscript"/>
        </w:rPr>
        <w:t>®</w:t>
      </w:r>
      <w:r w:rsidR="00735940" w:rsidRPr="05C589E5">
        <w:rPr>
          <w:rFonts w:ascii="Arial" w:hAnsi="Arial" w:cs="Arial"/>
          <w:sz w:val="22"/>
          <w:szCs w:val="22"/>
        </w:rPr>
        <w:t xml:space="preserve"> r100 ist ein Paradebeispiel für die Prinzipien der Kreislaufwirtschaft: Ressourcen werden effizient genutzt, Abfall wird minimiert und Materialien werden kontinuierlich recycelt.</w:t>
      </w:r>
    </w:p>
    <w:p w14:paraId="4D63E9C2" w14:textId="77777777" w:rsidR="00735940" w:rsidRPr="00735940" w:rsidRDefault="00735940" w:rsidP="00E660A6">
      <w:pPr>
        <w:pStyle w:val="StandardWeb"/>
        <w:spacing w:line="276" w:lineRule="auto"/>
        <w:jc w:val="both"/>
        <w:rPr>
          <w:rFonts w:ascii="Arial" w:hAnsi="Arial" w:cs="Arial"/>
          <w:sz w:val="22"/>
          <w:szCs w:val="22"/>
        </w:rPr>
      </w:pPr>
      <w:r w:rsidRPr="00735940">
        <w:rPr>
          <w:rFonts w:ascii="Arial" w:hAnsi="Arial" w:cs="Arial"/>
          <w:sz w:val="22"/>
          <w:szCs w:val="22"/>
        </w:rPr>
        <w:t>Diese angesehene Auszeichnung würdigt die harte Arbeit und den Einfallsreichtum des Greiner Packaging-Teams und bekräftigt die Führungsrolle des Unternehmens im Bereich nachhaltiger Verpackungslösungen.</w:t>
      </w:r>
    </w:p>
    <w:p w14:paraId="781C3626" w14:textId="6890DC6C" w:rsidR="12076DA9" w:rsidRPr="00207801" w:rsidRDefault="12076DA9">
      <w:pPr>
        <w:rPr>
          <w:lang w:val="de-AT"/>
        </w:rPr>
      </w:pPr>
      <w:r w:rsidRPr="00207801">
        <w:rPr>
          <w:lang w:val="de-AT"/>
        </w:rPr>
        <w:br w:type="page"/>
      </w:r>
    </w:p>
    <w:p w14:paraId="0D0BA134" w14:textId="6AEFAF2D" w:rsidR="00735940" w:rsidRPr="00735940" w:rsidRDefault="00735940" w:rsidP="00B33693">
      <w:pPr>
        <w:pStyle w:val="StandardWeb"/>
        <w:spacing w:after="0" w:afterAutospacing="0" w:line="276" w:lineRule="auto"/>
        <w:jc w:val="both"/>
        <w:rPr>
          <w:rFonts w:ascii="Arial" w:hAnsi="Arial" w:cs="Arial"/>
          <w:sz w:val="22"/>
          <w:szCs w:val="22"/>
        </w:rPr>
      </w:pPr>
      <w:r w:rsidRPr="00735940">
        <w:rPr>
          <w:rStyle w:val="Fett"/>
          <w:rFonts w:ascii="Arial" w:hAnsi="Arial" w:cs="Arial"/>
          <w:sz w:val="22"/>
          <w:szCs w:val="22"/>
        </w:rPr>
        <w:lastRenderedPageBreak/>
        <w:t>Über den Packnorth Award</w:t>
      </w:r>
    </w:p>
    <w:p w14:paraId="253E3AC9" w14:textId="02D33A20" w:rsidR="64DBFD26" w:rsidRDefault="00735940" w:rsidP="00EF73BF">
      <w:pPr>
        <w:pStyle w:val="StandardWeb"/>
        <w:spacing w:before="0" w:beforeAutospacing="0" w:line="276" w:lineRule="auto"/>
        <w:jc w:val="both"/>
        <w:rPr>
          <w:rFonts w:ascii="Arial" w:hAnsi="Arial" w:cs="Arial"/>
          <w:sz w:val="22"/>
          <w:szCs w:val="22"/>
        </w:rPr>
      </w:pPr>
      <w:r w:rsidRPr="7F5AE060">
        <w:rPr>
          <w:rFonts w:ascii="Arial" w:hAnsi="Arial" w:cs="Arial"/>
          <w:sz w:val="22"/>
          <w:szCs w:val="22"/>
        </w:rPr>
        <w:t xml:space="preserve">Der Packnorth Award gilt als </w:t>
      </w:r>
      <w:r w:rsidR="00B920AF" w:rsidRPr="7F5AE060">
        <w:rPr>
          <w:rFonts w:ascii="Arial" w:hAnsi="Arial" w:cs="Arial"/>
          <w:sz w:val="22"/>
          <w:szCs w:val="22"/>
        </w:rPr>
        <w:t>einer der</w:t>
      </w:r>
      <w:r w:rsidRPr="7F5AE060">
        <w:rPr>
          <w:rFonts w:ascii="Arial" w:hAnsi="Arial" w:cs="Arial"/>
          <w:sz w:val="22"/>
          <w:szCs w:val="22"/>
        </w:rPr>
        <w:t xml:space="preserve"> größte</w:t>
      </w:r>
      <w:r w:rsidR="00B920AF" w:rsidRPr="7F5AE060">
        <w:rPr>
          <w:rFonts w:ascii="Arial" w:hAnsi="Arial" w:cs="Arial"/>
          <w:sz w:val="22"/>
          <w:szCs w:val="22"/>
        </w:rPr>
        <w:t>n</w:t>
      </w:r>
      <w:r w:rsidRPr="7F5AE060">
        <w:rPr>
          <w:rFonts w:ascii="Arial" w:hAnsi="Arial" w:cs="Arial"/>
          <w:sz w:val="22"/>
          <w:szCs w:val="22"/>
        </w:rPr>
        <w:t xml:space="preserve"> und einflussreichste</w:t>
      </w:r>
      <w:r w:rsidR="00B920AF" w:rsidRPr="7F5AE060">
        <w:rPr>
          <w:rFonts w:ascii="Arial" w:hAnsi="Arial" w:cs="Arial"/>
          <w:sz w:val="22"/>
          <w:szCs w:val="22"/>
        </w:rPr>
        <w:t>n</w:t>
      </w:r>
      <w:r w:rsidRPr="7F5AE060">
        <w:rPr>
          <w:rFonts w:ascii="Arial" w:hAnsi="Arial" w:cs="Arial"/>
          <w:sz w:val="22"/>
          <w:szCs w:val="22"/>
        </w:rPr>
        <w:t xml:space="preserve"> Verpackungswettbewerb</w:t>
      </w:r>
      <w:r w:rsidR="00B920AF" w:rsidRPr="7F5AE060">
        <w:rPr>
          <w:rFonts w:ascii="Arial" w:hAnsi="Arial" w:cs="Arial"/>
          <w:sz w:val="22"/>
          <w:szCs w:val="22"/>
        </w:rPr>
        <w:t>e</w:t>
      </w:r>
      <w:r w:rsidRPr="7F5AE060">
        <w:rPr>
          <w:rFonts w:ascii="Arial" w:hAnsi="Arial" w:cs="Arial"/>
          <w:sz w:val="22"/>
          <w:szCs w:val="22"/>
        </w:rPr>
        <w:t xml:space="preserve"> </w:t>
      </w:r>
      <w:r w:rsidR="006E6AAE" w:rsidRPr="7F5AE060">
        <w:rPr>
          <w:rFonts w:ascii="Arial" w:hAnsi="Arial" w:cs="Arial"/>
          <w:sz w:val="22"/>
          <w:szCs w:val="22"/>
        </w:rPr>
        <w:t>im nordischen Markt</w:t>
      </w:r>
      <w:r w:rsidRPr="7F5AE060">
        <w:rPr>
          <w:rFonts w:ascii="Arial" w:hAnsi="Arial" w:cs="Arial"/>
          <w:sz w:val="22"/>
          <w:szCs w:val="22"/>
        </w:rPr>
        <w:t xml:space="preserve"> und stellt innovative Lösungen in den Mittelpunkt, die die Zukunft der Verpackung gestalten. Jährlich werden elf Kategorien vergeben, und die Einreichungen werden von einer Expertenjury, bestehend aus Akademikern und Branchenprofis, nach spezifischen Kriterien wie </w:t>
      </w:r>
      <w:r w:rsidR="001D4B24" w:rsidRPr="7F5AE060">
        <w:rPr>
          <w:rFonts w:ascii="Arial" w:hAnsi="Arial" w:cs="Arial"/>
          <w:sz w:val="22"/>
          <w:szCs w:val="22"/>
        </w:rPr>
        <w:t>ökologischer Fußabdruck</w:t>
      </w:r>
      <w:r w:rsidRPr="7F5AE060">
        <w:rPr>
          <w:rFonts w:ascii="Arial" w:hAnsi="Arial" w:cs="Arial"/>
          <w:sz w:val="22"/>
          <w:szCs w:val="22"/>
        </w:rPr>
        <w:t>, kreativer Gestaltung und funktionaler Effektivität bewertet.</w:t>
      </w:r>
    </w:p>
    <w:p w14:paraId="79ED58BC" w14:textId="77777777" w:rsidR="00EF73BF" w:rsidRDefault="00EF73BF" w:rsidP="00EF73BF">
      <w:pPr>
        <w:pStyle w:val="StandardWeb"/>
        <w:spacing w:before="0" w:beforeAutospacing="0" w:line="276" w:lineRule="auto"/>
        <w:jc w:val="both"/>
        <w:rPr>
          <w:rFonts w:ascii="Arial" w:hAnsi="Arial" w:cs="Arial"/>
          <w:sz w:val="22"/>
          <w:szCs w:val="22"/>
        </w:rPr>
      </w:pPr>
    </w:p>
    <w:p w14:paraId="361FBB7F" w14:textId="3CED3B35" w:rsidR="00507072" w:rsidRPr="00B20150" w:rsidRDefault="7A74FA9B" w:rsidP="7F5AE060">
      <w:pPr>
        <w:pStyle w:val="KeinLeerraum"/>
        <w:jc w:val="both"/>
        <w:rPr>
          <w:rFonts w:ascii="Arial" w:eastAsia="Arial" w:hAnsi="Arial" w:cs="Arial"/>
          <w:color w:val="000000" w:themeColor="text1"/>
          <w:lang w:val="de-AT"/>
        </w:rPr>
      </w:pPr>
      <w:r w:rsidRPr="7F5AE060">
        <w:rPr>
          <w:rFonts w:ascii="Arial" w:eastAsia="Arial" w:hAnsi="Arial" w:cs="Arial"/>
          <w:b/>
          <w:bCs/>
          <w:color w:val="000000" w:themeColor="text1"/>
        </w:rPr>
        <w:t>Credit:</w:t>
      </w:r>
      <w:r w:rsidRPr="7F5AE060">
        <w:rPr>
          <w:rFonts w:ascii="Arial" w:eastAsia="Arial" w:hAnsi="Arial" w:cs="Arial"/>
          <w:color w:val="000000" w:themeColor="text1"/>
        </w:rPr>
        <w:t xml:space="preserve"> © Greiner Packaging</w:t>
      </w:r>
    </w:p>
    <w:p w14:paraId="773A385E" w14:textId="4CD59F85" w:rsidR="00507072" w:rsidRPr="00B20150" w:rsidRDefault="7A74FA9B" w:rsidP="7F5AE060">
      <w:pPr>
        <w:spacing w:line="276" w:lineRule="auto"/>
        <w:rPr>
          <w:rFonts w:ascii="Calibri" w:eastAsia="Calibri" w:hAnsi="Calibri" w:cs="Calibri"/>
          <w:color w:val="000000" w:themeColor="text1"/>
          <w:lang w:val="de-AT"/>
        </w:rPr>
      </w:pPr>
      <w:r>
        <w:rPr>
          <w:noProof/>
        </w:rPr>
        <w:drawing>
          <wp:inline distT="0" distB="0" distL="0" distR="0" wp14:anchorId="2B224FB5" wp14:editId="2D332A02">
            <wp:extent cx="4305300" cy="2867025"/>
            <wp:effectExtent l="0" t="0" r="0" b="0"/>
            <wp:docPr id="1482435097" name="Picture 148243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305300" cy="2867025"/>
                    </a:xfrm>
                    <a:prstGeom prst="rect">
                      <a:avLst/>
                    </a:prstGeom>
                  </pic:spPr>
                </pic:pic>
              </a:graphicData>
            </a:graphic>
          </wp:inline>
        </w:drawing>
      </w:r>
    </w:p>
    <w:p w14:paraId="768966DA" w14:textId="237C9C34" w:rsidR="001455F0" w:rsidRDefault="7A74FA9B" w:rsidP="64DBFD26">
      <w:pPr>
        <w:spacing w:line="276" w:lineRule="auto"/>
        <w:rPr>
          <w:rFonts w:ascii="Arial" w:eastAsia="Arial" w:hAnsi="Arial" w:cs="Arial"/>
          <w:color w:val="000000" w:themeColor="text1"/>
          <w:lang w:val="de-AT"/>
        </w:rPr>
      </w:pPr>
      <w:r w:rsidRPr="00A12EE9">
        <w:rPr>
          <w:rFonts w:ascii="Arial" w:eastAsia="Arial" w:hAnsi="Arial" w:cs="Arial"/>
          <w:b/>
          <w:bCs/>
          <w:color w:val="000000" w:themeColor="text1"/>
          <w:lang w:val="de-AT"/>
        </w:rPr>
        <w:t>Bildunterschrift:</w:t>
      </w:r>
      <w:r w:rsidRPr="00A12EE9">
        <w:rPr>
          <w:rFonts w:ascii="Arial" w:eastAsia="Arial" w:hAnsi="Arial" w:cs="Arial"/>
          <w:color w:val="000000" w:themeColor="text1"/>
          <w:lang w:val="de-AT"/>
        </w:rPr>
        <w:t xml:space="preserve"> </w:t>
      </w:r>
      <w:r w:rsidR="2CB14361" w:rsidRPr="00A12EE9">
        <w:rPr>
          <w:rFonts w:ascii="Arial" w:eastAsia="Arial" w:hAnsi="Arial" w:cs="Arial"/>
          <w:color w:val="000000" w:themeColor="text1"/>
          <w:lang w:val="de-AT"/>
        </w:rPr>
        <w:t>Der K3</w:t>
      </w:r>
      <w:r w:rsidR="2CB14361" w:rsidRPr="00A12EE9">
        <w:rPr>
          <w:rFonts w:ascii="Arial" w:eastAsia="Arial" w:hAnsi="Arial" w:cs="Arial"/>
          <w:color w:val="000000" w:themeColor="text1"/>
          <w:vertAlign w:val="superscript"/>
          <w:lang w:val="de-AT"/>
        </w:rPr>
        <w:t>®</w:t>
      </w:r>
      <w:r w:rsidR="2CB14361" w:rsidRPr="00A12EE9">
        <w:rPr>
          <w:rFonts w:ascii="Arial" w:eastAsia="Arial" w:hAnsi="Arial" w:cs="Arial"/>
          <w:color w:val="000000" w:themeColor="text1"/>
          <w:lang w:val="de-AT"/>
        </w:rPr>
        <w:t xml:space="preserve"> r100 von Greiner Packaging, </w:t>
      </w:r>
      <w:r w:rsidR="00A12EE9">
        <w:rPr>
          <w:rFonts w:ascii="Arial" w:eastAsia="Arial" w:hAnsi="Arial" w:cs="Arial"/>
          <w:color w:val="000000" w:themeColor="text1"/>
          <w:lang w:val="de-AT"/>
        </w:rPr>
        <w:t>der</w:t>
      </w:r>
      <w:r w:rsidR="2CB14361" w:rsidRPr="00A12EE9">
        <w:rPr>
          <w:rFonts w:ascii="Arial" w:eastAsia="Arial" w:hAnsi="Arial" w:cs="Arial"/>
          <w:color w:val="000000" w:themeColor="text1"/>
          <w:lang w:val="de-AT"/>
        </w:rPr>
        <w:t xml:space="preserve"> beim Packnorth Award 2024 </w:t>
      </w:r>
      <w:r w:rsidR="00631815">
        <w:rPr>
          <w:rFonts w:ascii="Arial" w:eastAsia="Arial" w:hAnsi="Arial" w:cs="Arial"/>
          <w:color w:val="000000" w:themeColor="text1"/>
          <w:lang w:val="de-AT"/>
        </w:rPr>
        <w:t>ausgezeichnet</w:t>
      </w:r>
      <w:r w:rsidR="2CB14361" w:rsidRPr="00A12EE9">
        <w:rPr>
          <w:rFonts w:ascii="Arial" w:eastAsia="Arial" w:hAnsi="Arial" w:cs="Arial"/>
          <w:color w:val="000000" w:themeColor="text1"/>
          <w:lang w:val="de-AT"/>
        </w:rPr>
        <w:t xml:space="preserve"> wurde, beeindruckt mit </w:t>
      </w:r>
      <w:r w:rsidR="00E04045">
        <w:rPr>
          <w:rFonts w:ascii="Arial" w:eastAsia="Arial" w:hAnsi="Arial" w:cs="Arial"/>
          <w:color w:val="000000" w:themeColor="text1"/>
          <w:lang w:val="de-AT"/>
        </w:rPr>
        <w:t>seiner</w:t>
      </w:r>
      <w:r w:rsidR="2CB14361" w:rsidRPr="00A12EE9">
        <w:rPr>
          <w:rFonts w:ascii="Arial" w:eastAsia="Arial" w:hAnsi="Arial" w:cs="Arial"/>
          <w:color w:val="000000" w:themeColor="text1"/>
          <w:lang w:val="de-AT"/>
        </w:rPr>
        <w:t xml:space="preserve"> innovativen </w:t>
      </w:r>
      <w:r w:rsidR="00E04045">
        <w:rPr>
          <w:rFonts w:ascii="Arial" w:eastAsia="Arial" w:hAnsi="Arial" w:cs="Arial"/>
          <w:color w:val="000000" w:themeColor="text1"/>
          <w:lang w:val="de-AT"/>
        </w:rPr>
        <w:t>Selbsttrennungsfunktion</w:t>
      </w:r>
      <w:r w:rsidR="2CB14361" w:rsidRPr="00A12EE9">
        <w:rPr>
          <w:rFonts w:ascii="Arial" w:eastAsia="Arial" w:hAnsi="Arial" w:cs="Arial"/>
          <w:color w:val="000000" w:themeColor="text1"/>
          <w:lang w:val="de-AT"/>
        </w:rPr>
        <w:t>.</w:t>
      </w:r>
    </w:p>
    <w:p w14:paraId="364F0D39" w14:textId="1385E6A2" w:rsidR="64DBFD26" w:rsidRDefault="64DBFD26" w:rsidP="64DBFD26">
      <w:pPr>
        <w:spacing w:line="276" w:lineRule="auto"/>
        <w:rPr>
          <w:rFonts w:ascii="Arial" w:eastAsia="Arial" w:hAnsi="Arial" w:cs="Arial"/>
          <w:color w:val="000000" w:themeColor="text1"/>
          <w:lang w:val="de-AT"/>
        </w:rPr>
      </w:pPr>
    </w:p>
    <w:p w14:paraId="79D59C9F" w14:textId="40298997" w:rsidR="00EF73BF" w:rsidRDefault="00EF73BF">
      <w:pPr>
        <w:rPr>
          <w:rFonts w:ascii="Arial" w:eastAsia="Arial" w:hAnsi="Arial" w:cs="Arial"/>
          <w:color w:val="000000" w:themeColor="text1"/>
          <w:lang w:val="de-AT"/>
        </w:rPr>
      </w:pPr>
      <w:r>
        <w:rPr>
          <w:rFonts w:ascii="Arial" w:eastAsia="Arial" w:hAnsi="Arial" w:cs="Arial"/>
          <w:color w:val="000000" w:themeColor="text1"/>
          <w:lang w:val="de-AT"/>
        </w:rPr>
        <w:br w:type="page"/>
      </w:r>
    </w:p>
    <w:p w14:paraId="14904A30" w14:textId="77777777" w:rsidR="64DBFD26" w:rsidRDefault="64DBFD26" w:rsidP="64DBFD26">
      <w:pPr>
        <w:spacing w:line="276" w:lineRule="auto"/>
        <w:rPr>
          <w:rFonts w:ascii="Arial" w:eastAsia="Arial" w:hAnsi="Arial" w:cs="Arial"/>
          <w:color w:val="000000" w:themeColor="text1"/>
          <w:lang w:val="de-AT"/>
        </w:rPr>
      </w:pPr>
    </w:p>
    <w:p w14:paraId="370CE5B8"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0"/>
          <w:szCs w:val="20"/>
        </w:rPr>
        <w:t> </w:t>
      </w:r>
    </w:p>
    <w:p w14:paraId="04D59D3D"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lang w:val="de-DE"/>
        </w:rPr>
        <w:t>Über Greiner Packaging</w:t>
      </w:r>
      <w:r>
        <w:rPr>
          <w:rStyle w:val="normaltextrun"/>
          <w:rFonts w:ascii="Arial" w:hAnsi="Arial" w:cs="Arial"/>
          <w:color w:val="000000"/>
          <w:sz w:val="20"/>
          <w:szCs w:val="20"/>
        </w:rPr>
        <w:t>  </w:t>
      </w:r>
      <w:r>
        <w:rPr>
          <w:rStyle w:val="eop"/>
          <w:rFonts w:ascii="Arial" w:hAnsi="Arial" w:cs="Arial"/>
          <w:color w:val="000000"/>
          <w:sz w:val="20"/>
          <w:szCs w:val="20"/>
        </w:rPr>
        <w:t> </w:t>
      </w:r>
    </w:p>
    <w:p w14:paraId="11FDD506"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0"/>
          <w:szCs w:val="20"/>
        </w:rPr>
        <w:t> </w:t>
      </w:r>
    </w:p>
    <w:p w14:paraId="51E212EE"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4.800 Mitarbeiter:innen an 30 Standorten in 19 Ländern weltweit. 2023 erzielte das Unternehmen einen Jahresumsatz von 845 Millionen Euro (inkl. Joint Ventures). Das sind fast 40 % des Greiner-Gesamtumsatzes.  </w:t>
      </w:r>
      <w:r>
        <w:rPr>
          <w:rStyle w:val="eop"/>
          <w:rFonts w:ascii="Arial" w:hAnsi="Arial" w:cs="Arial"/>
          <w:color w:val="000000"/>
          <w:sz w:val="20"/>
          <w:szCs w:val="20"/>
        </w:rPr>
        <w:t> </w:t>
      </w:r>
    </w:p>
    <w:p w14:paraId="68FD26CD"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2C6675B"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Medienkontakt Greiner Packaging:</w:t>
      </w:r>
      <w:r>
        <w:rPr>
          <w:rStyle w:val="eop"/>
          <w:rFonts w:ascii="Arial" w:hAnsi="Arial" w:cs="Arial"/>
          <w:color w:val="000000"/>
          <w:sz w:val="20"/>
          <w:szCs w:val="20"/>
        </w:rPr>
        <w:t> </w:t>
      </w:r>
    </w:p>
    <w:p w14:paraId="2077E294" w14:textId="77777777" w:rsidR="006A5FEC" w:rsidRP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lang w:val="en-US"/>
        </w:rPr>
      </w:pPr>
      <w:r w:rsidRPr="006A5FEC">
        <w:rPr>
          <w:rStyle w:val="normaltextrun"/>
          <w:rFonts w:ascii="Arial" w:hAnsi="Arial" w:cs="Arial"/>
          <w:color w:val="000000"/>
          <w:sz w:val="20"/>
          <w:szCs w:val="20"/>
          <w:lang w:val="en-US"/>
        </w:rPr>
        <w:t>Peter Dobosz</w:t>
      </w:r>
      <w:r w:rsidRPr="006A5FEC">
        <w:rPr>
          <w:rStyle w:val="eop"/>
          <w:rFonts w:ascii="Arial" w:hAnsi="Arial" w:cs="Arial"/>
          <w:color w:val="000000"/>
          <w:sz w:val="20"/>
          <w:szCs w:val="20"/>
          <w:lang w:val="en-US"/>
        </w:rPr>
        <w:t> </w:t>
      </w:r>
    </w:p>
    <w:p w14:paraId="323C1D69" w14:textId="77777777" w:rsidR="006A5FEC" w:rsidRP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lang w:val="en-US"/>
        </w:rPr>
      </w:pPr>
      <w:r w:rsidRPr="006A5FEC">
        <w:rPr>
          <w:rStyle w:val="normaltextrun"/>
          <w:rFonts w:ascii="Arial" w:hAnsi="Arial" w:cs="Arial"/>
          <w:color w:val="000000"/>
          <w:sz w:val="20"/>
          <w:szCs w:val="20"/>
          <w:lang w:val="en-US"/>
        </w:rPr>
        <w:t>Global Expert PR &amp; Content Marketing</w:t>
      </w:r>
      <w:r w:rsidRPr="006A5FEC">
        <w:rPr>
          <w:rStyle w:val="eop"/>
          <w:rFonts w:ascii="Arial" w:hAnsi="Arial" w:cs="Arial"/>
          <w:color w:val="000000"/>
          <w:sz w:val="20"/>
          <w:szCs w:val="20"/>
          <w:lang w:val="en-US"/>
        </w:rPr>
        <w:t> </w:t>
      </w:r>
    </w:p>
    <w:p w14:paraId="47411039" w14:textId="77777777" w:rsidR="006A5FEC" w:rsidRP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lang w:val="en-US"/>
        </w:rPr>
      </w:pPr>
      <w:r w:rsidRPr="006A5FEC">
        <w:rPr>
          <w:rStyle w:val="eop"/>
          <w:rFonts w:ascii="Arial" w:hAnsi="Arial" w:cs="Arial"/>
          <w:color w:val="000000"/>
          <w:sz w:val="20"/>
          <w:szCs w:val="20"/>
          <w:lang w:val="en-US"/>
        </w:rPr>
        <w:t> </w:t>
      </w:r>
    </w:p>
    <w:p w14:paraId="261834B3"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Greiner Packaging International GmbH </w:t>
      </w:r>
      <w:r>
        <w:rPr>
          <w:rStyle w:val="eop"/>
          <w:rFonts w:ascii="Arial" w:hAnsi="Arial" w:cs="Arial"/>
          <w:color w:val="000000"/>
          <w:sz w:val="20"/>
          <w:szCs w:val="20"/>
        </w:rPr>
        <w:t> </w:t>
      </w:r>
    </w:p>
    <w:p w14:paraId="09AA7047"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Gewerbestraße 15, 4642 Sattledt, Austria</w:t>
      </w:r>
      <w:r>
        <w:rPr>
          <w:rStyle w:val="eop"/>
          <w:rFonts w:ascii="Arial" w:hAnsi="Arial" w:cs="Arial"/>
          <w:color w:val="000000"/>
          <w:sz w:val="20"/>
          <w:szCs w:val="20"/>
        </w:rPr>
        <w:t> </w:t>
      </w:r>
    </w:p>
    <w:p w14:paraId="6AA1FE93"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Mobile: +43 664 4110735</w:t>
      </w:r>
      <w:r>
        <w:rPr>
          <w:rStyle w:val="eop"/>
          <w:rFonts w:ascii="Arial" w:hAnsi="Arial" w:cs="Arial"/>
          <w:color w:val="000000"/>
          <w:sz w:val="20"/>
          <w:szCs w:val="20"/>
        </w:rPr>
        <w:t> </w:t>
      </w:r>
    </w:p>
    <w:p w14:paraId="63B042BD"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rPr>
        <w:t xml:space="preserve">E-mail: </w:t>
      </w:r>
      <w:hyperlink r:id="rId11" w:tgtFrame="_blank" w:history="1">
        <w:r>
          <w:rPr>
            <w:rStyle w:val="normaltextrun"/>
            <w:rFonts w:ascii="Arial" w:hAnsi="Arial" w:cs="Arial"/>
            <w:color w:val="0563C1"/>
            <w:sz w:val="20"/>
            <w:szCs w:val="20"/>
            <w:u w:val="single"/>
          </w:rPr>
          <w:t>p.dobosz@greiner-gpi.com</w:t>
        </w:r>
      </w:hyperlink>
      <w:r>
        <w:rPr>
          <w:rStyle w:val="normaltextrun"/>
          <w:rFonts w:ascii="Arial" w:hAnsi="Arial" w:cs="Arial"/>
          <w:color w:val="000000"/>
          <w:sz w:val="20"/>
          <w:szCs w:val="20"/>
        </w:rPr>
        <w:t>  </w:t>
      </w:r>
      <w:r>
        <w:rPr>
          <w:rStyle w:val="eop"/>
          <w:rFonts w:ascii="Arial" w:hAnsi="Arial" w:cs="Arial"/>
          <w:color w:val="000000"/>
          <w:sz w:val="20"/>
          <w:szCs w:val="20"/>
        </w:rPr>
        <w:t> </w:t>
      </w:r>
    </w:p>
    <w:p w14:paraId="009EAFE7" w14:textId="77777777" w:rsidR="006A5FEC" w:rsidRDefault="006A5FEC" w:rsidP="006A5F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p>
    <w:p w14:paraId="687BA61B" w14:textId="4E051E94" w:rsidR="00507072" w:rsidRPr="00B20150" w:rsidRDefault="00507072" w:rsidP="7F5AE060">
      <w:pPr>
        <w:pStyle w:val="StandardWeb"/>
        <w:spacing w:before="0" w:beforeAutospacing="0" w:line="276" w:lineRule="auto"/>
        <w:jc w:val="both"/>
        <w:rPr>
          <w:rFonts w:ascii="Arial" w:eastAsia="Arial" w:hAnsi="Arial" w:cs="Arial"/>
          <w:sz w:val="22"/>
          <w:szCs w:val="22"/>
        </w:rPr>
      </w:pPr>
    </w:p>
    <w:sectPr w:rsidR="00507072" w:rsidRPr="00B2015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BB88" w14:textId="77777777" w:rsidR="001D4B24" w:rsidRDefault="001D4B24">
      <w:pPr>
        <w:spacing w:after="0" w:line="240" w:lineRule="auto"/>
      </w:pPr>
      <w:r>
        <w:separator/>
      </w:r>
    </w:p>
  </w:endnote>
  <w:endnote w:type="continuationSeparator" w:id="0">
    <w:p w14:paraId="0F696CC4" w14:textId="77777777" w:rsidR="001D4B24" w:rsidRDefault="001D4B24">
      <w:pPr>
        <w:spacing w:after="0" w:line="240" w:lineRule="auto"/>
      </w:pPr>
      <w:r>
        <w:continuationSeparator/>
      </w:r>
    </w:p>
  </w:endnote>
  <w:endnote w:type="continuationNotice" w:id="1">
    <w:p w14:paraId="3BE4EC24" w14:textId="77777777" w:rsidR="007443EB" w:rsidRDefault="00744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8FB0" w14:textId="4FEC8861" w:rsidR="006B0CE9" w:rsidRPr="002018B8" w:rsidRDefault="00FF34BB" w:rsidP="00645159">
    <w:pPr>
      <w:pStyle w:val="Fuzeile"/>
      <w:tabs>
        <w:tab w:val="clear" w:pos="4680"/>
        <w:tab w:val="clear" w:pos="9360"/>
        <w:tab w:val="right" w:pos="9356"/>
      </w:tabs>
      <w:rPr>
        <w:lang w:val="de-AT"/>
      </w:rP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426C6A64" wp14:editId="123E0BD4">
          <wp:simplePos x="0" y="0"/>
          <wp:positionH relativeFrom="margin">
            <wp:align>right</wp:align>
          </wp:positionH>
          <wp:positionV relativeFrom="paragraph">
            <wp:posOffset>29737</wp:posOffset>
          </wp:positionV>
          <wp:extent cx="715024" cy="405442"/>
          <wp:effectExtent l="0" t="0" r="8890" b="0"/>
          <wp:wrapNone/>
          <wp:docPr id="17049553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24" cy="4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2018B8" w:rsidRPr="002018B8">
      <w:rPr>
        <w:rStyle w:val="normaltextrun"/>
        <w:rFonts w:ascii="Arial" w:hAnsi="Arial" w:cs="Arial"/>
        <w:b/>
        <w:bCs/>
        <w:color w:val="000000"/>
        <w:sz w:val="20"/>
        <w:szCs w:val="20"/>
        <w:shd w:val="clear" w:color="auto" w:fill="FFFFFF"/>
        <w:lang w:val="de-AT"/>
      </w:rPr>
      <w:t>Greiner Packaging International GmbH</w:t>
    </w:r>
    <w:r w:rsidR="002018B8">
      <w:rPr>
        <w:rStyle w:val="normaltextrun"/>
        <w:rFonts w:ascii="Arial" w:hAnsi="Arial" w:cs="Arial"/>
        <w:b/>
        <w:bCs/>
        <w:color w:val="000000"/>
        <w:sz w:val="20"/>
        <w:szCs w:val="20"/>
        <w:shd w:val="clear" w:color="auto" w:fill="FFFFFF"/>
        <w:lang w:val="de-AT"/>
      </w:rPr>
      <w:tab/>
    </w:r>
    <w:r w:rsidR="002018B8" w:rsidRPr="002018B8">
      <w:rPr>
        <w:rStyle w:val="scxw227150530"/>
        <w:rFonts w:ascii="Arial" w:hAnsi="Arial" w:cs="Arial"/>
        <w:color w:val="000000"/>
        <w:sz w:val="20"/>
        <w:szCs w:val="20"/>
        <w:shd w:val="clear" w:color="auto" w:fill="FFFFFF"/>
        <w:lang w:val="de-AT"/>
      </w:rPr>
      <w:t> </w:t>
    </w:r>
    <w:r w:rsidR="002018B8" w:rsidRPr="002018B8">
      <w:rPr>
        <w:rFonts w:ascii="Arial" w:hAnsi="Arial" w:cs="Arial"/>
        <w:color w:val="000000"/>
        <w:sz w:val="20"/>
        <w:szCs w:val="20"/>
        <w:shd w:val="clear" w:color="auto" w:fill="FFFFFF"/>
        <w:lang w:val="de-AT"/>
      </w:rPr>
      <w:br/>
    </w:r>
    <w:r w:rsidR="002018B8" w:rsidRPr="002018B8">
      <w:rPr>
        <w:rStyle w:val="normaltextrun"/>
        <w:rFonts w:ascii="Arial" w:hAnsi="Arial" w:cs="Arial"/>
        <w:color w:val="000000"/>
        <w:sz w:val="20"/>
        <w:szCs w:val="20"/>
        <w:shd w:val="clear" w:color="auto" w:fill="FFFFFF"/>
        <w:lang w:val="de-AT"/>
      </w:rPr>
      <w:t>Greinerstraße 70, A-4550 Kremsmünster</w:t>
    </w:r>
    <w:r w:rsidR="002018B8" w:rsidRPr="002018B8">
      <w:rPr>
        <w:rStyle w:val="scxw227150530"/>
        <w:rFonts w:ascii="Arial" w:hAnsi="Arial" w:cs="Arial"/>
        <w:color w:val="000000"/>
        <w:sz w:val="20"/>
        <w:szCs w:val="20"/>
        <w:shd w:val="clear" w:color="auto" w:fill="FFFFFF"/>
        <w:lang w:val="de-AT"/>
      </w:rPr>
      <w:t> </w:t>
    </w:r>
    <w:r w:rsidR="002018B8" w:rsidRPr="002018B8">
      <w:rPr>
        <w:rFonts w:ascii="Arial" w:hAnsi="Arial" w:cs="Arial"/>
        <w:color w:val="000000"/>
        <w:sz w:val="20"/>
        <w:szCs w:val="20"/>
        <w:shd w:val="clear" w:color="auto" w:fill="FFFFFF"/>
        <w:lang w:val="de-AT"/>
      </w:rPr>
      <w:br/>
    </w:r>
    <w:r w:rsidR="002018B8" w:rsidRPr="002018B8">
      <w:rPr>
        <w:rStyle w:val="normaltextrun"/>
        <w:rFonts w:ascii="Arial" w:hAnsi="Arial" w:cs="Arial"/>
        <w:color w:val="000000"/>
        <w:sz w:val="20"/>
        <w:szCs w:val="20"/>
        <w:shd w:val="clear" w:color="auto" w:fill="FFFFFF"/>
        <w:lang w:val="de-AT"/>
      </w:rPr>
      <w:t>greiner-gpi.com</w:t>
    </w:r>
    <w:r w:rsidR="002018B8" w:rsidRPr="002018B8">
      <w:rPr>
        <w:rStyle w:val="eop"/>
        <w:rFonts w:ascii="Arial" w:hAnsi="Arial" w:cs="Arial"/>
        <w:color w:val="000000"/>
        <w:sz w:val="20"/>
        <w:szCs w:val="20"/>
        <w:shd w:val="clear" w:color="auto" w:fill="FFFFFF"/>
        <w:lang w:val="de-AT"/>
      </w:rPr>
      <w:t> </w:t>
    </w:r>
  </w:p>
  <w:p w14:paraId="5A2B69BB" w14:textId="36B7EE42" w:rsidR="5D939B4E" w:rsidRPr="00DE0357" w:rsidRDefault="5D939B4E" w:rsidP="5D939B4E">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B4D7" w14:textId="77777777" w:rsidR="001D4B24" w:rsidRDefault="001D4B24">
      <w:pPr>
        <w:spacing w:after="0" w:line="240" w:lineRule="auto"/>
      </w:pPr>
      <w:r>
        <w:separator/>
      </w:r>
    </w:p>
  </w:footnote>
  <w:footnote w:type="continuationSeparator" w:id="0">
    <w:p w14:paraId="4F729052" w14:textId="77777777" w:rsidR="001D4B24" w:rsidRDefault="001D4B24">
      <w:pPr>
        <w:spacing w:after="0" w:line="240" w:lineRule="auto"/>
      </w:pPr>
      <w:r>
        <w:continuationSeparator/>
      </w:r>
    </w:p>
  </w:footnote>
  <w:footnote w:type="continuationNotice" w:id="1">
    <w:p w14:paraId="15D540FB" w14:textId="77777777" w:rsidR="007443EB" w:rsidRDefault="007443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939B4E" w14:paraId="3D537814" w14:textId="77777777" w:rsidTr="14C87CB9">
      <w:trPr>
        <w:trHeight w:val="300"/>
      </w:trPr>
      <w:tc>
        <w:tcPr>
          <w:tcW w:w="3120" w:type="dxa"/>
        </w:tcPr>
        <w:p w14:paraId="462A91C8" w14:textId="3A4F436C" w:rsidR="5D939B4E" w:rsidRDefault="5D939B4E" w:rsidP="5D939B4E">
          <w:pPr>
            <w:pStyle w:val="Kopfzeile"/>
            <w:tabs>
              <w:tab w:val="center" w:pos="4536"/>
              <w:tab w:val="right" w:pos="9072"/>
            </w:tabs>
          </w:pPr>
          <w:r w:rsidRPr="5D939B4E">
            <w:rPr>
              <w:rFonts w:ascii="Calibri" w:eastAsia="Calibri" w:hAnsi="Calibri" w:cs="Calibri"/>
              <w:b/>
              <w:bCs/>
              <w:color w:val="000000" w:themeColor="text1"/>
              <w:sz w:val="28"/>
              <w:szCs w:val="28"/>
            </w:rPr>
            <w:t>PRESSEMITTEILUNG</w:t>
          </w:r>
        </w:p>
        <w:p w14:paraId="3354E004" w14:textId="5750DBAD" w:rsidR="5D939B4E" w:rsidRDefault="14C87CB9" w:rsidP="64DBFD26">
          <w:pPr>
            <w:pStyle w:val="Kopfzeile"/>
            <w:tabs>
              <w:tab w:val="center" w:pos="4536"/>
              <w:tab w:val="right" w:pos="9072"/>
            </w:tabs>
            <w:rPr>
              <w:rFonts w:ascii="Calibri" w:eastAsia="Calibri" w:hAnsi="Calibri" w:cs="Calibri"/>
              <w:color w:val="000000" w:themeColor="text1"/>
              <w:sz w:val="28"/>
              <w:szCs w:val="28"/>
            </w:rPr>
          </w:pPr>
          <w:r w:rsidRPr="14C87CB9">
            <w:rPr>
              <w:rFonts w:ascii="Calibri" w:eastAsia="Calibri" w:hAnsi="Calibri" w:cs="Calibri"/>
              <w:b/>
              <w:bCs/>
              <w:color w:val="000000" w:themeColor="text1"/>
              <w:sz w:val="28"/>
              <w:szCs w:val="28"/>
            </w:rPr>
            <w:t>06. November 2024</w:t>
          </w:r>
        </w:p>
        <w:p w14:paraId="480D51EA" w14:textId="78BCD0E0" w:rsidR="5D939B4E" w:rsidRDefault="5D939B4E" w:rsidP="5D939B4E">
          <w:pPr>
            <w:pStyle w:val="Kopfzeile"/>
            <w:ind w:left="-115"/>
          </w:pPr>
        </w:p>
      </w:tc>
      <w:tc>
        <w:tcPr>
          <w:tcW w:w="3120" w:type="dxa"/>
        </w:tcPr>
        <w:p w14:paraId="294ED7B0" w14:textId="43896695" w:rsidR="5D939B4E" w:rsidRDefault="5D939B4E" w:rsidP="5D939B4E">
          <w:pPr>
            <w:pStyle w:val="Kopfzeile"/>
            <w:jc w:val="center"/>
          </w:pPr>
        </w:p>
      </w:tc>
      <w:tc>
        <w:tcPr>
          <w:tcW w:w="3120" w:type="dxa"/>
        </w:tcPr>
        <w:p w14:paraId="3D0F86DA" w14:textId="207B3988" w:rsidR="5D939B4E" w:rsidRDefault="5D939B4E" w:rsidP="5D939B4E">
          <w:pPr>
            <w:pStyle w:val="Kopfzeile"/>
            <w:ind w:right="-115"/>
            <w:jc w:val="right"/>
            <w:rPr>
              <w:rFonts w:ascii="Calibri" w:eastAsia="Calibri" w:hAnsi="Calibri" w:cs="Calibri"/>
              <w:color w:val="000000" w:themeColor="text1"/>
              <w:sz w:val="28"/>
              <w:szCs w:val="28"/>
            </w:rPr>
          </w:pPr>
          <w:r w:rsidRPr="5D939B4E">
            <w:rPr>
              <w:rFonts w:ascii="Calibri" w:eastAsia="Calibri" w:hAnsi="Calibri" w:cs="Calibri"/>
              <w:b/>
              <w:bCs/>
              <w:color w:val="000000" w:themeColor="text1"/>
              <w:sz w:val="28"/>
              <w:szCs w:val="28"/>
            </w:rPr>
            <w:t>Greiner Packaging</w:t>
          </w:r>
        </w:p>
      </w:tc>
    </w:tr>
  </w:tbl>
  <w:p w14:paraId="6BD4937D" w14:textId="1D8586AA" w:rsidR="5D939B4E" w:rsidRDefault="5D939B4E" w:rsidP="5D939B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D3EE1"/>
    <w:multiLevelType w:val="hybridMultilevel"/>
    <w:tmpl w:val="38C417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CC23EB7"/>
    <w:multiLevelType w:val="hybridMultilevel"/>
    <w:tmpl w:val="615A4A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EB631DE"/>
    <w:multiLevelType w:val="multilevel"/>
    <w:tmpl w:val="88A0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536332">
    <w:abstractNumId w:val="1"/>
  </w:num>
  <w:num w:numId="2" w16cid:durableId="969437223">
    <w:abstractNumId w:val="2"/>
  </w:num>
  <w:num w:numId="3" w16cid:durableId="204239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D7645"/>
    <w:rsid w:val="00071E23"/>
    <w:rsid w:val="000B1879"/>
    <w:rsid w:val="000C71D1"/>
    <w:rsid w:val="0010092F"/>
    <w:rsid w:val="00111597"/>
    <w:rsid w:val="001455F0"/>
    <w:rsid w:val="001D4B24"/>
    <w:rsid w:val="00200BB2"/>
    <w:rsid w:val="002018B8"/>
    <w:rsid w:val="00207801"/>
    <w:rsid w:val="00252422"/>
    <w:rsid w:val="00264BEB"/>
    <w:rsid w:val="002852A0"/>
    <w:rsid w:val="002B5A6B"/>
    <w:rsid w:val="002D1119"/>
    <w:rsid w:val="003074CC"/>
    <w:rsid w:val="00315621"/>
    <w:rsid w:val="003312F1"/>
    <w:rsid w:val="003B0B8B"/>
    <w:rsid w:val="003D600B"/>
    <w:rsid w:val="00467670"/>
    <w:rsid w:val="00471FEF"/>
    <w:rsid w:val="00487749"/>
    <w:rsid w:val="004B1F98"/>
    <w:rsid w:val="004B24B8"/>
    <w:rsid w:val="004C5AC9"/>
    <w:rsid w:val="00507072"/>
    <w:rsid w:val="00561829"/>
    <w:rsid w:val="005A1052"/>
    <w:rsid w:val="0060074B"/>
    <w:rsid w:val="00631815"/>
    <w:rsid w:val="00645159"/>
    <w:rsid w:val="00670F35"/>
    <w:rsid w:val="006971F1"/>
    <w:rsid w:val="006A5FEC"/>
    <w:rsid w:val="006B0CE9"/>
    <w:rsid w:val="006B4903"/>
    <w:rsid w:val="006C4CE3"/>
    <w:rsid w:val="006E6AAE"/>
    <w:rsid w:val="00735940"/>
    <w:rsid w:val="007443EB"/>
    <w:rsid w:val="00764497"/>
    <w:rsid w:val="00791E75"/>
    <w:rsid w:val="007E7B40"/>
    <w:rsid w:val="007F6EFC"/>
    <w:rsid w:val="00806A9E"/>
    <w:rsid w:val="0088213C"/>
    <w:rsid w:val="00891DF7"/>
    <w:rsid w:val="008B6342"/>
    <w:rsid w:val="008F723B"/>
    <w:rsid w:val="009B618D"/>
    <w:rsid w:val="009F7ED7"/>
    <w:rsid w:val="00A12EE9"/>
    <w:rsid w:val="00AD3570"/>
    <w:rsid w:val="00B20150"/>
    <w:rsid w:val="00B33693"/>
    <w:rsid w:val="00B644C3"/>
    <w:rsid w:val="00B73892"/>
    <w:rsid w:val="00B920AF"/>
    <w:rsid w:val="00BB23F4"/>
    <w:rsid w:val="00C5472C"/>
    <w:rsid w:val="00C567FD"/>
    <w:rsid w:val="00C6145C"/>
    <w:rsid w:val="00CB5E9F"/>
    <w:rsid w:val="00D3032F"/>
    <w:rsid w:val="00D47DC5"/>
    <w:rsid w:val="00D77199"/>
    <w:rsid w:val="00DA76DC"/>
    <w:rsid w:val="00DE0357"/>
    <w:rsid w:val="00E04045"/>
    <w:rsid w:val="00E660A6"/>
    <w:rsid w:val="00EF73BF"/>
    <w:rsid w:val="00F1274B"/>
    <w:rsid w:val="00F262A0"/>
    <w:rsid w:val="00F722F8"/>
    <w:rsid w:val="00FF34BB"/>
    <w:rsid w:val="05C589E5"/>
    <w:rsid w:val="07662168"/>
    <w:rsid w:val="0C7D7645"/>
    <w:rsid w:val="0E6F36C4"/>
    <w:rsid w:val="12076DA9"/>
    <w:rsid w:val="14C87CB9"/>
    <w:rsid w:val="167F3E85"/>
    <w:rsid w:val="167FA437"/>
    <w:rsid w:val="16D346DB"/>
    <w:rsid w:val="17018B1E"/>
    <w:rsid w:val="17CAFF5F"/>
    <w:rsid w:val="26CA9667"/>
    <w:rsid w:val="270C1806"/>
    <w:rsid w:val="27224956"/>
    <w:rsid w:val="280BBC15"/>
    <w:rsid w:val="2CB14361"/>
    <w:rsid w:val="3DE084B0"/>
    <w:rsid w:val="47502A41"/>
    <w:rsid w:val="4FBF9FDC"/>
    <w:rsid w:val="50200A76"/>
    <w:rsid w:val="540F53B9"/>
    <w:rsid w:val="5C896A5B"/>
    <w:rsid w:val="5D939B4E"/>
    <w:rsid w:val="62B1DAC5"/>
    <w:rsid w:val="64DBFD26"/>
    <w:rsid w:val="65754686"/>
    <w:rsid w:val="6DC14758"/>
    <w:rsid w:val="70124A50"/>
    <w:rsid w:val="7A74FA9B"/>
    <w:rsid w:val="7F5AE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D7645"/>
  <w15:chartTrackingRefBased/>
  <w15:docId w15:val="{C01BB689-93F8-4128-8648-B9BF149C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paragraph" w:styleId="StandardWeb">
    <w:name w:val="Normal (Web)"/>
    <w:basedOn w:val="Standard"/>
    <w:uiPriority w:val="99"/>
    <w:unhideWhenUsed/>
    <w:rsid w:val="007443EB"/>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KeinLeerraum">
    <w:name w:val="No Spacing"/>
    <w:uiPriority w:val="1"/>
    <w:qFormat/>
    <w:rsid w:val="00AD3570"/>
    <w:pPr>
      <w:spacing w:after="0" w:line="240" w:lineRule="auto"/>
    </w:pPr>
  </w:style>
  <w:style w:type="character" w:styleId="Fett">
    <w:name w:val="Strong"/>
    <w:basedOn w:val="Absatz-Standardschriftart"/>
    <w:uiPriority w:val="22"/>
    <w:qFormat/>
    <w:rsid w:val="00735940"/>
    <w:rPr>
      <w:b/>
      <w:bCs/>
    </w:rPr>
  </w:style>
  <w:style w:type="character" w:customStyle="1" w:styleId="markedcontent">
    <w:name w:val="markedcontent"/>
    <w:basedOn w:val="Absatz-Standardschriftart"/>
    <w:uiPriority w:val="1"/>
    <w:rsid w:val="7F5AE060"/>
    <w:rPr>
      <w:rFonts w:asciiTheme="minorHAnsi" w:eastAsiaTheme="minorEastAsia" w:hAnsiTheme="minorHAnsi" w:cstheme="minorBidi"/>
      <w:sz w:val="22"/>
      <w:szCs w:val="22"/>
    </w:rPr>
  </w:style>
  <w:style w:type="character" w:customStyle="1" w:styleId="wacimagecontainer">
    <w:name w:val="wacimagecontainer"/>
    <w:basedOn w:val="Absatz-Standardschriftart"/>
    <w:rsid w:val="00DE0357"/>
  </w:style>
  <w:style w:type="character" w:customStyle="1" w:styleId="normaltextrun">
    <w:name w:val="normaltextrun"/>
    <w:basedOn w:val="Absatz-Standardschriftart"/>
    <w:rsid w:val="00DE0357"/>
  </w:style>
  <w:style w:type="character" w:customStyle="1" w:styleId="scxw17244119">
    <w:name w:val="scxw17244119"/>
    <w:basedOn w:val="Absatz-Standardschriftart"/>
    <w:rsid w:val="00DE0357"/>
  </w:style>
  <w:style w:type="character" w:customStyle="1" w:styleId="eop">
    <w:name w:val="eop"/>
    <w:basedOn w:val="Absatz-Standardschriftart"/>
    <w:rsid w:val="00DE0357"/>
  </w:style>
  <w:style w:type="character" w:customStyle="1" w:styleId="scxw227150530">
    <w:name w:val="scxw227150530"/>
    <w:basedOn w:val="Absatz-Standardschriftart"/>
    <w:rsid w:val="002018B8"/>
  </w:style>
  <w:style w:type="paragraph" w:customStyle="1" w:styleId="paragraph">
    <w:name w:val="paragraph"/>
    <w:basedOn w:val="Standard"/>
    <w:rsid w:val="006A5FEC"/>
    <w:pPr>
      <w:spacing w:before="100" w:beforeAutospacing="1" w:after="100" w:afterAutospacing="1" w:line="240" w:lineRule="auto"/>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129">
      <w:bodyDiv w:val="1"/>
      <w:marLeft w:val="0"/>
      <w:marRight w:val="0"/>
      <w:marTop w:val="0"/>
      <w:marBottom w:val="0"/>
      <w:divBdr>
        <w:top w:val="none" w:sz="0" w:space="0" w:color="auto"/>
        <w:left w:val="none" w:sz="0" w:space="0" w:color="auto"/>
        <w:bottom w:val="none" w:sz="0" w:space="0" w:color="auto"/>
        <w:right w:val="none" w:sz="0" w:space="0" w:color="auto"/>
      </w:divBdr>
    </w:div>
    <w:div w:id="58602526">
      <w:bodyDiv w:val="1"/>
      <w:marLeft w:val="0"/>
      <w:marRight w:val="0"/>
      <w:marTop w:val="0"/>
      <w:marBottom w:val="0"/>
      <w:divBdr>
        <w:top w:val="none" w:sz="0" w:space="0" w:color="auto"/>
        <w:left w:val="none" w:sz="0" w:space="0" w:color="auto"/>
        <w:bottom w:val="none" w:sz="0" w:space="0" w:color="auto"/>
        <w:right w:val="none" w:sz="0" w:space="0" w:color="auto"/>
      </w:divBdr>
      <w:divsChild>
        <w:div w:id="64573495">
          <w:marLeft w:val="0"/>
          <w:marRight w:val="0"/>
          <w:marTop w:val="0"/>
          <w:marBottom w:val="0"/>
          <w:divBdr>
            <w:top w:val="none" w:sz="0" w:space="0" w:color="auto"/>
            <w:left w:val="none" w:sz="0" w:space="0" w:color="auto"/>
            <w:bottom w:val="none" w:sz="0" w:space="0" w:color="auto"/>
            <w:right w:val="none" w:sz="0" w:space="0" w:color="auto"/>
          </w:divBdr>
        </w:div>
        <w:div w:id="76752679">
          <w:marLeft w:val="0"/>
          <w:marRight w:val="0"/>
          <w:marTop w:val="0"/>
          <w:marBottom w:val="0"/>
          <w:divBdr>
            <w:top w:val="none" w:sz="0" w:space="0" w:color="auto"/>
            <w:left w:val="none" w:sz="0" w:space="0" w:color="auto"/>
            <w:bottom w:val="none" w:sz="0" w:space="0" w:color="auto"/>
            <w:right w:val="none" w:sz="0" w:space="0" w:color="auto"/>
          </w:divBdr>
        </w:div>
        <w:div w:id="482703794">
          <w:marLeft w:val="0"/>
          <w:marRight w:val="0"/>
          <w:marTop w:val="0"/>
          <w:marBottom w:val="0"/>
          <w:divBdr>
            <w:top w:val="none" w:sz="0" w:space="0" w:color="auto"/>
            <w:left w:val="none" w:sz="0" w:space="0" w:color="auto"/>
            <w:bottom w:val="none" w:sz="0" w:space="0" w:color="auto"/>
            <w:right w:val="none" w:sz="0" w:space="0" w:color="auto"/>
          </w:divBdr>
        </w:div>
        <w:div w:id="670715120">
          <w:marLeft w:val="0"/>
          <w:marRight w:val="0"/>
          <w:marTop w:val="0"/>
          <w:marBottom w:val="0"/>
          <w:divBdr>
            <w:top w:val="none" w:sz="0" w:space="0" w:color="auto"/>
            <w:left w:val="none" w:sz="0" w:space="0" w:color="auto"/>
            <w:bottom w:val="none" w:sz="0" w:space="0" w:color="auto"/>
            <w:right w:val="none" w:sz="0" w:space="0" w:color="auto"/>
          </w:divBdr>
        </w:div>
        <w:div w:id="957950579">
          <w:marLeft w:val="0"/>
          <w:marRight w:val="0"/>
          <w:marTop w:val="0"/>
          <w:marBottom w:val="0"/>
          <w:divBdr>
            <w:top w:val="none" w:sz="0" w:space="0" w:color="auto"/>
            <w:left w:val="none" w:sz="0" w:space="0" w:color="auto"/>
            <w:bottom w:val="none" w:sz="0" w:space="0" w:color="auto"/>
            <w:right w:val="none" w:sz="0" w:space="0" w:color="auto"/>
          </w:divBdr>
        </w:div>
        <w:div w:id="1003356221">
          <w:marLeft w:val="0"/>
          <w:marRight w:val="0"/>
          <w:marTop w:val="0"/>
          <w:marBottom w:val="0"/>
          <w:divBdr>
            <w:top w:val="none" w:sz="0" w:space="0" w:color="auto"/>
            <w:left w:val="none" w:sz="0" w:space="0" w:color="auto"/>
            <w:bottom w:val="none" w:sz="0" w:space="0" w:color="auto"/>
            <w:right w:val="none" w:sz="0" w:space="0" w:color="auto"/>
          </w:divBdr>
        </w:div>
        <w:div w:id="1015768587">
          <w:marLeft w:val="0"/>
          <w:marRight w:val="0"/>
          <w:marTop w:val="0"/>
          <w:marBottom w:val="0"/>
          <w:divBdr>
            <w:top w:val="none" w:sz="0" w:space="0" w:color="auto"/>
            <w:left w:val="none" w:sz="0" w:space="0" w:color="auto"/>
            <w:bottom w:val="none" w:sz="0" w:space="0" w:color="auto"/>
            <w:right w:val="none" w:sz="0" w:space="0" w:color="auto"/>
          </w:divBdr>
        </w:div>
        <w:div w:id="1244922119">
          <w:marLeft w:val="0"/>
          <w:marRight w:val="0"/>
          <w:marTop w:val="0"/>
          <w:marBottom w:val="0"/>
          <w:divBdr>
            <w:top w:val="none" w:sz="0" w:space="0" w:color="auto"/>
            <w:left w:val="none" w:sz="0" w:space="0" w:color="auto"/>
            <w:bottom w:val="none" w:sz="0" w:space="0" w:color="auto"/>
            <w:right w:val="none" w:sz="0" w:space="0" w:color="auto"/>
          </w:divBdr>
        </w:div>
        <w:div w:id="1361979890">
          <w:marLeft w:val="0"/>
          <w:marRight w:val="0"/>
          <w:marTop w:val="0"/>
          <w:marBottom w:val="0"/>
          <w:divBdr>
            <w:top w:val="none" w:sz="0" w:space="0" w:color="auto"/>
            <w:left w:val="none" w:sz="0" w:space="0" w:color="auto"/>
            <w:bottom w:val="none" w:sz="0" w:space="0" w:color="auto"/>
            <w:right w:val="none" w:sz="0" w:space="0" w:color="auto"/>
          </w:divBdr>
        </w:div>
        <w:div w:id="1476676429">
          <w:marLeft w:val="0"/>
          <w:marRight w:val="0"/>
          <w:marTop w:val="0"/>
          <w:marBottom w:val="0"/>
          <w:divBdr>
            <w:top w:val="none" w:sz="0" w:space="0" w:color="auto"/>
            <w:left w:val="none" w:sz="0" w:space="0" w:color="auto"/>
            <w:bottom w:val="none" w:sz="0" w:space="0" w:color="auto"/>
            <w:right w:val="none" w:sz="0" w:space="0" w:color="auto"/>
          </w:divBdr>
        </w:div>
        <w:div w:id="1536893490">
          <w:marLeft w:val="0"/>
          <w:marRight w:val="0"/>
          <w:marTop w:val="0"/>
          <w:marBottom w:val="0"/>
          <w:divBdr>
            <w:top w:val="none" w:sz="0" w:space="0" w:color="auto"/>
            <w:left w:val="none" w:sz="0" w:space="0" w:color="auto"/>
            <w:bottom w:val="none" w:sz="0" w:space="0" w:color="auto"/>
            <w:right w:val="none" w:sz="0" w:space="0" w:color="auto"/>
          </w:divBdr>
        </w:div>
        <w:div w:id="1750881429">
          <w:marLeft w:val="0"/>
          <w:marRight w:val="0"/>
          <w:marTop w:val="0"/>
          <w:marBottom w:val="0"/>
          <w:divBdr>
            <w:top w:val="none" w:sz="0" w:space="0" w:color="auto"/>
            <w:left w:val="none" w:sz="0" w:space="0" w:color="auto"/>
            <w:bottom w:val="none" w:sz="0" w:space="0" w:color="auto"/>
            <w:right w:val="none" w:sz="0" w:space="0" w:color="auto"/>
          </w:divBdr>
        </w:div>
        <w:div w:id="1970281810">
          <w:marLeft w:val="0"/>
          <w:marRight w:val="0"/>
          <w:marTop w:val="0"/>
          <w:marBottom w:val="0"/>
          <w:divBdr>
            <w:top w:val="none" w:sz="0" w:space="0" w:color="auto"/>
            <w:left w:val="none" w:sz="0" w:space="0" w:color="auto"/>
            <w:bottom w:val="none" w:sz="0" w:space="0" w:color="auto"/>
            <w:right w:val="none" w:sz="0" w:space="0" w:color="auto"/>
          </w:divBdr>
        </w:div>
        <w:div w:id="2035962617">
          <w:marLeft w:val="0"/>
          <w:marRight w:val="0"/>
          <w:marTop w:val="0"/>
          <w:marBottom w:val="0"/>
          <w:divBdr>
            <w:top w:val="none" w:sz="0" w:space="0" w:color="auto"/>
            <w:left w:val="none" w:sz="0" w:space="0" w:color="auto"/>
            <w:bottom w:val="none" w:sz="0" w:space="0" w:color="auto"/>
            <w:right w:val="none" w:sz="0" w:space="0" w:color="auto"/>
          </w:divBdr>
        </w:div>
      </w:divsChild>
    </w:div>
    <w:div w:id="958414338">
      <w:bodyDiv w:val="1"/>
      <w:marLeft w:val="0"/>
      <w:marRight w:val="0"/>
      <w:marTop w:val="0"/>
      <w:marBottom w:val="0"/>
      <w:divBdr>
        <w:top w:val="none" w:sz="0" w:space="0" w:color="auto"/>
        <w:left w:val="none" w:sz="0" w:space="0" w:color="auto"/>
        <w:bottom w:val="none" w:sz="0" w:space="0" w:color="auto"/>
        <w:right w:val="none" w:sz="0" w:space="0" w:color="auto"/>
      </w:divBdr>
    </w:div>
    <w:div w:id="16021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dobosz@greiner-gpi.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7" ma:contentTypeDescription="Create a new document." ma:contentTypeScope="" ma:versionID="fcab48ff05aecdefdef6474d144f9a8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dc510138ef41f544be6da54f8af70ceb"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90EC0-90C0-4344-9812-A35A7101EEC6}">
  <ds:schemaRefs>
    <ds:schemaRef ds:uri="43fe514b-6627-4583-ba52-93bee9fd1ba0"/>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58aa15ee-3061-4a72-8464-8391d1b0549f"/>
    <ds:schemaRef ds:uri="http://www.w3.org/XML/1998/namespace"/>
    <ds:schemaRef ds:uri="http://purl.org/dc/dcmitype/"/>
  </ds:schemaRefs>
</ds:datastoreItem>
</file>

<file path=customXml/itemProps2.xml><?xml version="1.0" encoding="utf-8"?>
<ds:datastoreItem xmlns:ds="http://schemas.openxmlformats.org/officeDocument/2006/customXml" ds:itemID="{D9067202-22FF-49F9-A74B-5B0198E8FF9E}">
  <ds:schemaRefs>
    <ds:schemaRef ds:uri="http://schemas.microsoft.com/sharepoint/v3/contenttype/forms"/>
  </ds:schemaRefs>
</ds:datastoreItem>
</file>

<file path=customXml/itemProps3.xml><?xml version="1.0" encoding="utf-8"?>
<ds:datastoreItem xmlns:ds="http://schemas.openxmlformats.org/officeDocument/2006/customXml" ds:itemID="{71334270-F1CE-4B9E-9D64-BE4BDFE5D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5665</Characters>
  <Application>Microsoft Office Word</Application>
  <DocSecurity>0</DocSecurity>
  <Lines>47</Lines>
  <Paragraphs>13</Paragraphs>
  <ScaleCrop>false</ScaleCrop>
  <Company/>
  <LinksUpToDate>false</LinksUpToDate>
  <CharactersWithSpaces>6551</CharactersWithSpaces>
  <SharedDoc>false</SharedDoc>
  <HLinks>
    <vt:vector size="6" baseType="variant">
      <vt:variant>
        <vt:i4>4522093</vt:i4>
      </vt:variant>
      <vt:variant>
        <vt:i4>0</vt:i4>
      </vt:variant>
      <vt:variant>
        <vt:i4>0</vt:i4>
      </vt:variant>
      <vt:variant>
        <vt:i4>5</vt:i4>
      </vt:variant>
      <vt:variant>
        <vt:lpwstr>mailto:p.dobosz@greiner-gpi.com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Peter Dobosz</cp:lastModifiedBy>
  <cp:revision>70</cp:revision>
  <cp:lastPrinted>2024-11-06T10:26:00Z</cp:lastPrinted>
  <dcterms:created xsi:type="dcterms:W3CDTF">2024-11-05T16:46:00Z</dcterms:created>
  <dcterms:modified xsi:type="dcterms:W3CDTF">2024-11-06T10:33:00Z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