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1E713" w14:textId="6895AEF5" w:rsidR="00ED76F4" w:rsidRPr="00985C76" w:rsidRDefault="007355F2" w:rsidP="00421353">
      <w:pPr>
        <w:jc w:val="both"/>
        <w:rPr>
          <w:rFonts w:ascii="Arial" w:hAnsi="Arial" w:cs="Arial"/>
          <w:b/>
          <w:bCs/>
          <w:sz w:val="30"/>
          <w:szCs w:val="30"/>
          <w:lang w:val="de-AT"/>
        </w:rPr>
      </w:pPr>
      <w:r>
        <w:rPr>
          <w:rFonts w:ascii="Arial" w:hAnsi="Arial" w:cs="Arial"/>
          <w:b/>
          <w:bCs/>
          <w:sz w:val="30"/>
          <w:szCs w:val="30"/>
          <w:lang w:val="de-AT"/>
        </w:rPr>
        <w:t xml:space="preserve">Praktisch und nachhaltig zugleich: Greiner Packaging setzt auf Mehrwegdeckel für Joghurtbecher </w:t>
      </w:r>
    </w:p>
    <w:p w14:paraId="14B1A79A" w14:textId="77777777" w:rsidR="00997598" w:rsidRPr="00985C76" w:rsidRDefault="00997598" w:rsidP="002475DF">
      <w:pPr>
        <w:jc w:val="both"/>
        <w:rPr>
          <w:rFonts w:ascii="Arial" w:hAnsi="Arial" w:cs="Arial"/>
          <w:b/>
          <w:bCs/>
          <w:color w:val="auto"/>
          <w:sz w:val="22"/>
          <w:szCs w:val="22"/>
          <w:lang w:val="de-AT"/>
        </w:rPr>
      </w:pPr>
    </w:p>
    <w:p w14:paraId="5F8FEA54" w14:textId="5F209B1F" w:rsidR="007355F2" w:rsidRPr="008C71E3" w:rsidRDefault="00EB59ED" w:rsidP="002475DF">
      <w:pPr>
        <w:jc w:val="both"/>
        <w:rPr>
          <w:rFonts w:ascii="Arial" w:hAnsi="Arial" w:cs="Arial"/>
          <w:b/>
          <w:bCs/>
          <w:color w:val="auto"/>
          <w:sz w:val="22"/>
          <w:szCs w:val="22"/>
          <w:lang w:val="de-AT"/>
        </w:rPr>
      </w:pPr>
      <w:r>
        <w:rPr>
          <w:rFonts w:ascii="Arial" w:hAnsi="Arial" w:cs="Arial"/>
          <w:b/>
          <w:bCs/>
          <w:color w:val="auto"/>
          <w:sz w:val="22"/>
          <w:szCs w:val="22"/>
          <w:lang w:val="de-AT"/>
        </w:rPr>
        <w:t>Sie verlängern die Haltbarkeit von Lebensmitteln, stoppen die A</w:t>
      </w:r>
      <w:r w:rsidR="0089205E">
        <w:rPr>
          <w:rFonts w:ascii="Arial" w:hAnsi="Arial" w:cs="Arial"/>
          <w:b/>
          <w:bCs/>
          <w:color w:val="auto"/>
          <w:sz w:val="22"/>
          <w:szCs w:val="22"/>
          <w:lang w:val="de-AT"/>
        </w:rPr>
        <w:t>ufnahme</w:t>
      </w:r>
      <w:r>
        <w:rPr>
          <w:rFonts w:ascii="Arial" w:hAnsi="Arial" w:cs="Arial"/>
          <w:b/>
          <w:bCs/>
          <w:color w:val="auto"/>
          <w:sz w:val="22"/>
          <w:szCs w:val="22"/>
          <w:lang w:val="de-AT"/>
        </w:rPr>
        <w:t xml:space="preserve"> von Gerüchen und sorgen dafür, dass das Produkt bleibt, wo es hingehört: Kunststoffdeckel, die angebrochene Joghurtbecher sorgfältig wieder verschließen. </w:t>
      </w:r>
      <w:r w:rsidR="0038604C">
        <w:rPr>
          <w:rFonts w:ascii="Arial" w:hAnsi="Arial" w:cs="Arial"/>
          <w:b/>
          <w:bCs/>
          <w:color w:val="auto"/>
          <w:sz w:val="22"/>
          <w:szCs w:val="22"/>
          <w:lang w:val="de-AT"/>
        </w:rPr>
        <w:t>Einziges</w:t>
      </w:r>
      <w:r>
        <w:rPr>
          <w:rFonts w:ascii="Arial" w:hAnsi="Arial" w:cs="Arial"/>
          <w:b/>
          <w:bCs/>
          <w:color w:val="auto"/>
          <w:sz w:val="22"/>
          <w:szCs w:val="22"/>
          <w:lang w:val="de-AT"/>
        </w:rPr>
        <w:t xml:space="preserve"> Problem: Ist der Becher </w:t>
      </w:r>
      <w:r w:rsidR="0038604C">
        <w:rPr>
          <w:rFonts w:ascii="Arial" w:hAnsi="Arial" w:cs="Arial"/>
          <w:b/>
          <w:bCs/>
          <w:color w:val="auto"/>
          <w:sz w:val="22"/>
          <w:szCs w:val="22"/>
          <w:lang w:val="de-AT"/>
        </w:rPr>
        <w:t>ausgelöffelt</w:t>
      </w:r>
      <w:r>
        <w:rPr>
          <w:rFonts w:ascii="Arial" w:hAnsi="Arial" w:cs="Arial"/>
          <w:b/>
          <w:bCs/>
          <w:color w:val="auto"/>
          <w:sz w:val="22"/>
          <w:szCs w:val="22"/>
          <w:lang w:val="de-AT"/>
        </w:rPr>
        <w:t xml:space="preserve">, landen </w:t>
      </w:r>
      <w:r w:rsidR="0038604C">
        <w:rPr>
          <w:rFonts w:ascii="Arial" w:hAnsi="Arial" w:cs="Arial"/>
          <w:b/>
          <w:bCs/>
          <w:color w:val="auto"/>
          <w:sz w:val="22"/>
          <w:szCs w:val="22"/>
          <w:lang w:val="de-AT"/>
        </w:rPr>
        <w:t>die Deckel</w:t>
      </w:r>
      <w:r>
        <w:rPr>
          <w:rFonts w:ascii="Arial" w:hAnsi="Arial" w:cs="Arial"/>
          <w:b/>
          <w:bCs/>
          <w:color w:val="auto"/>
          <w:sz w:val="22"/>
          <w:szCs w:val="22"/>
          <w:lang w:val="de-AT"/>
        </w:rPr>
        <w:t xml:space="preserve"> im Müll</w:t>
      </w:r>
      <w:r w:rsidR="0054493A">
        <w:rPr>
          <w:rFonts w:ascii="Arial" w:hAnsi="Arial" w:cs="Arial"/>
          <w:b/>
          <w:bCs/>
          <w:color w:val="auto"/>
          <w:sz w:val="22"/>
          <w:szCs w:val="22"/>
          <w:lang w:val="de-AT"/>
        </w:rPr>
        <w:t>. Dadurch fallen nicht nur große Abfallmengen an</w:t>
      </w:r>
      <w:r w:rsidR="00D6694E">
        <w:rPr>
          <w:rFonts w:ascii="Arial" w:hAnsi="Arial" w:cs="Arial"/>
          <w:b/>
          <w:bCs/>
          <w:color w:val="auto"/>
          <w:sz w:val="22"/>
          <w:szCs w:val="22"/>
          <w:lang w:val="de-AT"/>
        </w:rPr>
        <w:t>. A</w:t>
      </w:r>
      <w:r w:rsidR="0054493A">
        <w:rPr>
          <w:rFonts w:ascii="Arial" w:hAnsi="Arial" w:cs="Arial"/>
          <w:b/>
          <w:bCs/>
          <w:color w:val="auto"/>
          <w:sz w:val="22"/>
          <w:szCs w:val="22"/>
          <w:lang w:val="de-AT"/>
        </w:rPr>
        <w:t>uch ein wertvolle</w:t>
      </w:r>
      <w:r w:rsidR="00D57F7E">
        <w:rPr>
          <w:rFonts w:ascii="Arial" w:hAnsi="Arial" w:cs="Arial"/>
          <w:b/>
          <w:bCs/>
          <w:color w:val="auto"/>
          <w:sz w:val="22"/>
          <w:szCs w:val="22"/>
          <w:lang w:val="de-AT"/>
        </w:rPr>
        <w:t>r</w:t>
      </w:r>
      <w:r w:rsidR="0054493A">
        <w:rPr>
          <w:rFonts w:ascii="Arial" w:hAnsi="Arial" w:cs="Arial"/>
          <w:b/>
          <w:bCs/>
          <w:color w:val="auto"/>
          <w:sz w:val="22"/>
          <w:szCs w:val="22"/>
          <w:lang w:val="de-AT"/>
        </w:rPr>
        <w:t xml:space="preserve"> Rohstoff geht, wenn nicht recycelt wird, unwiederbringlich verloren. </w:t>
      </w:r>
      <w:r w:rsidR="00D57F7E">
        <w:rPr>
          <w:rFonts w:ascii="Arial" w:hAnsi="Arial" w:cs="Arial"/>
          <w:b/>
          <w:bCs/>
          <w:color w:val="auto"/>
          <w:sz w:val="22"/>
          <w:szCs w:val="22"/>
          <w:lang w:val="de-AT"/>
        </w:rPr>
        <w:t>Dieser Thematik hat sich Greiner Packaging nun angenommen: Gemeinsam mit dem langjährigen österreichischen Kunden Berglandmilch wurde ein wiederverwendbarer Deckel entwickelt</w:t>
      </w:r>
      <w:r w:rsidR="00D6694E">
        <w:rPr>
          <w:rFonts w:ascii="Arial" w:hAnsi="Arial" w:cs="Arial"/>
          <w:b/>
          <w:bCs/>
          <w:color w:val="auto"/>
          <w:sz w:val="22"/>
          <w:szCs w:val="22"/>
          <w:lang w:val="de-AT"/>
        </w:rPr>
        <w:t xml:space="preserve">. Dieser ist </w:t>
      </w:r>
      <w:r w:rsidR="00D57F7E">
        <w:rPr>
          <w:rFonts w:ascii="Arial" w:hAnsi="Arial" w:cs="Arial"/>
          <w:b/>
          <w:bCs/>
          <w:color w:val="auto"/>
          <w:sz w:val="22"/>
          <w:szCs w:val="22"/>
          <w:lang w:val="de-AT"/>
        </w:rPr>
        <w:t>nicht nur praktisch</w:t>
      </w:r>
      <w:r w:rsidR="00D6694E">
        <w:rPr>
          <w:rFonts w:ascii="Arial" w:hAnsi="Arial" w:cs="Arial"/>
          <w:b/>
          <w:bCs/>
          <w:color w:val="auto"/>
          <w:sz w:val="22"/>
          <w:szCs w:val="22"/>
          <w:lang w:val="de-AT"/>
        </w:rPr>
        <w:t xml:space="preserve">, </w:t>
      </w:r>
      <w:r w:rsidR="00D57F7E">
        <w:rPr>
          <w:rFonts w:ascii="Arial" w:hAnsi="Arial" w:cs="Arial"/>
          <w:b/>
          <w:bCs/>
          <w:color w:val="auto"/>
          <w:sz w:val="22"/>
          <w:szCs w:val="22"/>
          <w:lang w:val="de-AT"/>
        </w:rPr>
        <w:t>sondern hilft</w:t>
      </w:r>
      <w:r w:rsidR="00D6694E">
        <w:rPr>
          <w:rFonts w:ascii="Arial" w:hAnsi="Arial" w:cs="Arial"/>
          <w:b/>
          <w:bCs/>
          <w:color w:val="auto"/>
          <w:sz w:val="22"/>
          <w:szCs w:val="22"/>
          <w:lang w:val="de-AT"/>
        </w:rPr>
        <w:t xml:space="preserve"> auch </w:t>
      </w:r>
      <w:r w:rsidR="00D57F7E">
        <w:rPr>
          <w:rFonts w:ascii="Arial" w:hAnsi="Arial" w:cs="Arial"/>
          <w:b/>
          <w:bCs/>
          <w:color w:val="auto"/>
          <w:sz w:val="22"/>
          <w:szCs w:val="22"/>
          <w:lang w:val="de-AT"/>
        </w:rPr>
        <w:t xml:space="preserve">Kunststoff einzusparen. </w:t>
      </w:r>
    </w:p>
    <w:p w14:paraId="33C2CC75" w14:textId="77777777" w:rsidR="00CE64AC" w:rsidRDefault="00CE64AC" w:rsidP="00935844">
      <w:pPr>
        <w:jc w:val="both"/>
        <w:rPr>
          <w:rFonts w:ascii="Arial" w:hAnsi="Arial" w:cs="Arial"/>
          <w:color w:val="auto"/>
          <w:sz w:val="22"/>
          <w:szCs w:val="22"/>
        </w:rPr>
      </w:pPr>
    </w:p>
    <w:p w14:paraId="2396B05C" w14:textId="694C6B71" w:rsidR="003D4058" w:rsidRDefault="00997598" w:rsidP="00935844">
      <w:pPr>
        <w:jc w:val="both"/>
        <w:rPr>
          <w:rFonts w:ascii="Arial" w:hAnsi="Arial" w:cs="Arial"/>
          <w:color w:val="auto"/>
          <w:sz w:val="22"/>
          <w:szCs w:val="22"/>
        </w:rPr>
      </w:pPr>
      <w:r w:rsidRPr="00CA25D4">
        <w:rPr>
          <w:rFonts w:ascii="Arial" w:hAnsi="Arial" w:cs="Arial"/>
          <w:color w:val="auto"/>
          <w:sz w:val="22"/>
          <w:szCs w:val="22"/>
        </w:rPr>
        <w:t xml:space="preserve">Kremsmünster, </w:t>
      </w:r>
      <w:r w:rsidR="004D58AC" w:rsidRPr="00FC28E5">
        <w:rPr>
          <w:rFonts w:ascii="Arial" w:hAnsi="Arial" w:cs="Arial"/>
          <w:color w:val="auto"/>
          <w:sz w:val="22"/>
          <w:szCs w:val="22"/>
        </w:rPr>
        <w:t>Mai</w:t>
      </w:r>
      <w:r w:rsidRPr="00FC28E5">
        <w:rPr>
          <w:rFonts w:ascii="Arial" w:hAnsi="Arial" w:cs="Arial"/>
          <w:color w:val="auto"/>
          <w:sz w:val="22"/>
          <w:szCs w:val="22"/>
        </w:rPr>
        <w:t xml:space="preserve"> 20</w:t>
      </w:r>
      <w:r w:rsidR="00B96B10" w:rsidRPr="00FC28E5">
        <w:rPr>
          <w:rFonts w:ascii="Arial" w:hAnsi="Arial" w:cs="Arial"/>
          <w:color w:val="auto"/>
          <w:sz w:val="22"/>
          <w:szCs w:val="22"/>
        </w:rPr>
        <w:t>20</w:t>
      </w:r>
      <w:r w:rsidRPr="00CA25D4">
        <w:rPr>
          <w:rFonts w:ascii="Arial" w:hAnsi="Arial" w:cs="Arial"/>
          <w:color w:val="auto"/>
          <w:sz w:val="22"/>
          <w:szCs w:val="22"/>
        </w:rPr>
        <w:t xml:space="preserve">. </w:t>
      </w:r>
      <w:r w:rsidR="00EB439D">
        <w:rPr>
          <w:rFonts w:ascii="Arial" w:hAnsi="Arial" w:cs="Arial"/>
          <w:color w:val="auto"/>
          <w:sz w:val="22"/>
          <w:szCs w:val="22"/>
        </w:rPr>
        <w:t xml:space="preserve">Der neue Stülpdeckel kommt seit </w:t>
      </w:r>
      <w:r w:rsidR="004D58AC">
        <w:rPr>
          <w:rFonts w:ascii="Arial" w:hAnsi="Arial" w:cs="Arial"/>
          <w:color w:val="auto"/>
          <w:sz w:val="22"/>
          <w:szCs w:val="22"/>
        </w:rPr>
        <w:t>April</w:t>
      </w:r>
      <w:r w:rsidR="00EB439D">
        <w:rPr>
          <w:rFonts w:ascii="Arial" w:hAnsi="Arial" w:cs="Arial"/>
          <w:color w:val="auto"/>
          <w:sz w:val="22"/>
          <w:szCs w:val="22"/>
        </w:rPr>
        <w:t xml:space="preserve"> bei den Marken Schärdinger, Tirol Milch und </w:t>
      </w:r>
      <w:proofErr w:type="spellStart"/>
      <w:r w:rsidR="00EB439D">
        <w:rPr>
          <w:rFonts w:ascii="Arial" w:hAnsi="Arial" w:cs="Arial"/>
          <w:color w:val="auto"/>
          <w:sz w:val="22"/>
          <w:szCs w:val="22"/>
        </w:rPr>
        <w:t>Stainzer</w:t>
      </w:r>
      <w:proofErr w:type="spellEnd"/>
      <w:r w:rsidR="00EB439D">
        <w:rPr>
          <w:rFonts w:ascii="Arial" w:hAnsi="Arial" w:cs="Arial"/>
          <w:color w:val="auto"/>
          <w:sz w:val="22"/>
          <w:szCs w:val="22"/>
        </w:rPr>
        <w:t xml:space="preserve"> zum Einsatz. </w:t>
      </w:r>
      <w:r w:rsidR="003D4058">
        <w:rPr>
          <w:rFonts w:ascii="Arial" w:hAnsi="Arial" w:cs="Arial"/>
          <w:color w:val="auto"/>
          <w:sz w:val="22"/>
          <w:szCs w:val="22"/>
        </w:rPr>
        <w:t>Der Deckel, der im Spritzgussverfahren hergestellt wird, ist spülmaschinengeeignet und passt mit einem Durchmesser von 95 Millimeter</w:t>
      </w:r>
      <w:r w:rsidR="0089205E">
        <w:rPr>
          <w:rFonts w:ascii="Arial" w:hAnsi="Arial" w:cs="Arial"/>
          <w:color w:val="auto"/>
          <w:sz w:val="22"/>
          <w:szCs w:val="22"/>
        </w:rPr>
        <w:t>n</w:t>
      </w:r>
      <w:r w:rsidR="003D4058">
        <w:rPr>
          <w:rFonts w:ascii="Arial" w:hAnsi="Arial" w:cs="Arial"/>
          <w:color w:val="auto"/>
          <w:sz w:val="22"/>
          <w:szCs w:val="22"/>
        </w:rPr>
        <w:t xml:space="preserve"> auf die gängigsten Joghurtbecher. Durch seine Wiederverwendbarkeit </w:t>
      </w:r>
      <w:r w:rsidR="008C71E3">
        <w:rPr>
          <w:rFonts w:ascii="Arial" w:hAnsi="Arial" w:cs="Arial"/>
          <w:color w:val="auto"/>
          <w:sz w:val="22"/>
          <w:szCs w:val="22"/>
        </w:rPr>
        <w:t xml:space="preserve">hilft </w:t>
      </w:r>
      <w:r w:rsidR="003D4058">
        <w:rPr>
          <w:rFonts w:ascii="Arial" w:hAnsi="Arial" w:cs="Arial"/>
          <w:color w:val="auto"/>
          <w:sz w:val="22"/>
          <w:szCs w:val="22"/>
        </w:rPr>
        <w:t>der Deckel</w:t>
      </w:r>
      <w:r w:rsidR="008C71E3">
        <w:rPr>
          <w:rFonts w:ascii="Arial" w:hAnsi="Arial" w:cs="Arial"/>
          <w:color w:val="auto"/>
          <w:sz w:val="22"/>
          <w:szCs w:val="22"/>
        </w:rPr>
        <w:t xml:space="preserve"> beim Einsparen von Kunststoff</w:t>
      </w:r>
      <w:r w:rsidR="003D4058">
        <w:rPr>
          <w:rFonts w:ascii="Arial" w:hAnsi="Arial" w:cs="Arial"/>
          <w:color w:val="auto"/>
          <w:sz w:val="22"/>
          <w:szCs w:val="22"/>
        </w:rPr>
        <w:t xml:space="preserve">, gleichzeitig ist der Becher </w:t>
      </w:r>
      <w:r w:rsidR="005D0954">
        <w:rPr>
          <w:rFonts w:ascii="Arial" w:hAnsi="Arial" w:cs="Arial"/>
          <w:color w:val="auto"/>
          <w:sz w:val="22"/>
          <w:szCs w:val="22"/>
        </w:rPr>
        <w:t xml:space="preserve">damit </w:t>
      </w:r>
      <w:r w:rsidR="003D4058">
        <w:rPr>
          <w:rFonts w:ascii="Arial" w:hAnsi="Arial" w:cs="Arial"/>
          <w:color w:val="auto"/>
          <w:sz w:val="22"/>
          <w:szCs w:val="22"/>
        </w:rPr>
        <w:t xml:space="preserve">optimal verschließbar und trägt zu einer längeren Lebensmittelhaltbarkeit </w:t>
      </w:r>
      <w:r w:rsidR="005D0954">
        <w:rPr>
          <w:rFonts w:ascii="Arial" w:hAnsi="Arial" w:cs="Arial"/>
          <w:color w:val="auto"/>
          <w:sz w:val="22"/>
          <w:szCs w:val="22"/>
        </w:rPr>
        <w:t xml:space="preserve">des abgefüllten Produktes </w:t>
      </w:r>
      <w:r w:rsidR="003D4058">
        <w:rPr>
          <w:rFonts w:ascii="Arial" w:hAnsi="Arial" w:cs="Arial"/>
          <w:color w:val="auto"/>
          <w:sz w:val="22"/>
          <w:szCs w:val="22"/>
        </w:rPr>
        <w:t xml:space="preserve">bei. </w:t>
      </w:r>
    </w:p>
    <w:p w14:paraId="65A42C23" w14:textId="09B14BD5" w:rsidR="003D4058" w:rsidRDefault="003D4058" w:rsidP="00935844">
      <w:pPr>
        <w:jc w:val="both"/>
        <w:rPr>
          <w:rFonts w:ascii="Arial" w:hAnsi="Arial" w:cs="Arial"/>
          <w:color w:val="auto"/>
          <w:sz w:val="22"/>
          <w:szCs w:val="22"/>
        </w:rPr>
      </w:pPr>
    </w:p>
    <w:p w14:paraId="71B6E425" w14:textId="7FA65ADF" w:rsidR="008C71E3" w:rsidRPr="008C71E3" w:rsidRDefault="008C71E3" w:rsidP="00935844">
      <w:pPr>
        <w:jc w:val="both"/>
        <w:rPr>
          <w:rFonts w:ascii="Arial" w:hAnsi="Arial" w:cs="Arial"/>
          <w:b/>
          <w:bCs/>
          <w:color w:val="auto"/>
          <w:sz w:val="22"/>
          <w:szCs w:val="22"/>
        </w:rPr>
      </w:pPr>
      <w:r w:rsidRPr="008C71E3">
        <w:rPr>
          <w:rFonts w:ascii="Arial" w:hAnsi="Arial" w:cs="Arial"/>
          <w:b/>
          <w:bCs/>
          <w:color w:val="auto"/>
          <w:sz w:val="22"/>
          <w:szCs w:val="22"/>
        </w:rPr>
        <w:t>Passgenaue Komplettlösung</w:t>
      </w:r>
    </w:p>
    <w:p w14:paraId="4E1B3762" w14:textId="737CF0B8" w:rsidR="00935844" w:rsidRDefault="003D4058" w:rsidP="00935844">
      <w:pPr>
        <w:jc w:val="both"/>
        <w:rPr>
          <w:rFonts w:ascii="Arial" w:hAnsi="Arial" w:cs="Arial"/>
          <w:color w:val="auto"/>
          <w:sz w:val="22"/>
          <w:szCs w:val="22"/>
        </w:rPr>
      </w:pPr>
      <w:r>
        <w:rPr>
          <w:rFonts w:ascii="Arial" w:hAnsi="Arial" w:cs="Arial"/>
          <w:color w:val="auto"/>
          <w:sz w:val="22"/>
          <w:szCs w:val="22"/>
        </w:rPr>
        <w:t>Mit der Produktion des Mehrwegdeckels bietet Greiner Packaging seinen Kunden eine Komplettlösung</w:t>
      </w:r>
      <w:r w:rsidR="00CE64AC">
        <w:rPr>
          <w:rFonts w:ascii="Arial" w:hAnsi="Arial" w:cs="Arial"/>
          <w:color w:val="auto"/>
          <w:sz w:val="22"/>
          <w:szCs w:val="22"/>
        </w:rPr>
        <w:t xml:space="preserve"> </w:t>
      </w:r>
      <w:r>
        <w:rPr>
          <w:rFonts w:ascii="Arial" w:hAnsi="Arial" w:cs="Arial"/>
          <w:color w:val="auto"/>
          <w:sz w:val="22"/>
          <w:szCs w:val="22"/>
        </w:rPr>
        <w:t xml:space="preserve">– Becher und Deckel können genau aufeinander abgestimmt gemeinsam hergestellt werden. „Umweltbewusst und dennoch praktisch – mit dem Mehrwegdeckel können wir den Konsumenten eine nachhaltige Lösung bieten, die auf mehreren Ebenen überzeugt“, betont </w:t>
      </w:r>
      <w:r w:rsidR="0024520E">
        <w:rPr>
          <w:rFonts w:ascii="Arial" w:hAnsi="Arial" w:cs="Arial"/>
          <w:sz w:val="22"/>
          <w:szCs w:val="22"/>
        </w:rPr>
        <w:t xml:space="preserve">Verena </w:t>
      </w:r>
      <w:proofErr w:type="spellStart"/>
      <w:r w:rsidR="0024520E">
        <w:rPr>
          <w:rFonts w:ascii="Arial" w:hAnsi="Arial" w:cs="Arial"/>
          <w:sz w:val="22"/>
          <w:szCs w:val="22"/>
        </w:rPr>
        <w:t>Sallinger</w:t>
      </w:r>
      <w:proofErr w:type="spellEnd"/>
      <w:r w:rsidR="0024520E">
        <w:rPr>
          <w:rFonts w:ascii="Arial" w:hAnsi="Arial" w:cs="Arial"/>
          <w:sz w:val="22"/>
          <w:szCs w:val="22"/>
        </w:rPr>
        <w:t xml:space="preserve">, </w:t>
      </w:r>
      <w:proofErr w:type="spellStart"/>
      <w:r w:rsidR="0024520E">
        <w:rPr>
          <w:rFonts w:ascii="Arial" w:hAnsi="Arial" w:cs="Arial"/>
          <w:sz w:val="22"/>
          <w:szCs w:val="22"/>
        </w:rPr>
        <w:t>Product</w:t>
      </w:r>
      <w:proofErr w:type="spellEnd"/>
      <w:r w:rsidR="0024520E">
        <w:rPr>
          <w:rFonts w:ascii="Arial" w:hAnsi="Arial" w:cs="Arial"/>
          <w:sz w:val="22"/>
          <w:szCs w:val="22"/>
        </w:rPr>
        <w:t xml:space="preserve"> Manager</w:t>
      </w:r>
      <w:r w:rsidR="0024520E" w:rsidRPr="003D4058">
        <w:rPr>
          <w:rFonts w:ascii="Arial" w:hAnsi="Arial" w:cs="Arial"/>
          <w:color w:val="FF0000"/>
          <w:sz w:val="22"/>
          <w:szCs w:val="22"/>
        </w:rPr>
        <w:t xml:space="preserve"> </w:t>
      </w:r>
      <w:r w:rsidR="0024520E">
        <w:rPr>
          <w:rFonts w:ascii="Arial" w:hAnsi="Arial" w:cs="Arial"/>
          <w:sz w:val="22"/>
          <w:szCs w:val="22"/>
        </w:rPr>
        <w:t>von Berglandmilch</w:t>
      </w:r>
      <w:r>
        <w:rPr>
          <w:rFonts w:ascii="Arial" w:hAnsi="Arial" w:cs="Arial"/>
          <w:color w:val="auto"/>
          <w:sz w:val="22"/>
          <w:szCs w:val="22"/>
        </w:rPr>
        <w:t>. „Als langjähriger Partner wissen wir, dass wir uns auf Greiner Packaging verlassen können und profitieren sowohl in puncto Nähe zum Produktionsstandort als auch hinsichtlich Liefersicherheit.“</w:t>
      </w:r>
    </w:p>
    <w:p w14:paraId="3F36468F" w14:textId="2BF919D8" w:rsidR="008C71E3" w:rsidRDefault="008C71E3" w:rsidP="00935844">
      <w:pPr>
        <w:jc w:val="both"/>
        <w:rPr>
          <w:rFonts w:ascii="Arial" w:hAnsi="Arial" w:cs="Arial"/>
          <w:color w:val="auto"/>
          <w:sz w:val="22"/>
          <w:szCs w:val="22"/>
        </w:rPr>
      </w:pPr>
    </w:p>
    <w:p w14:paraId="0E613EA0" w14:textId="57D8238A" w:rsidR="008C71E3" w:rsidRPr="008C71E3" w:rsidRDefault="008C71E3" w:rsidP="00935844">
      <w:pPr>
        <w:jc w:val="both"/>
        <w:rPr>
          <w:rFonts w:ascii="Arial" w:hAnsi="Arial" w:cs="Arial"/>
          <w:b/>
          <w:bCs/>
          <w:color w:val="auto"/>
          <w:sz w:val="22"/>
          <w:szCs w:val="22"/>
        </w:rPr>
      </w:pPr>
      <w:r w:rsidRPr="008C71E3">
        <w:rPr>
          <w:rFonts w:ascii="Arial" w:hAnsi="Arial" w:cs="Arial"/>
          <w:b/>
          <w:bCs/>
          <w:color w:val="auto"/>
          <w:sz w:val="22"/>
          <w:szCs w:val="22"/>
        </w:rPr>
        <w:t xml:space="preserve">Gemeinsam in Richtung Kreislaufwirtschaft </w:t>
      </w:r>
    </w:p>
    <w:p w14:paraId="7C81E062" w14:textId="3CD04218" w:rsidR="008C71E3" w:rsidRPr="005F2DF6" w:rsidRDefault="008C71E3" w:rsidP="00935844">
      <w:pPr>
        <w:jc w:val="both"/>
        <w:rPr>
          <w:rFonts w:ascii="Arial" w:hAnsi="Arial" w:cs="Arial"/>
          <w:color w:val="auto"/>
          <w:sz w:val="22"/>
          <w:szCs w:val="22"/>
          <w:lang w:val="de-AT"/>
        </w:rPr>
      </w:pPr>
      <w:r>
        <w:rPr>
          <w:rFonts w:ascii="Arial" w:hAnsi="Arial" w:cs="Arial"/>
          <w:color w:val="auto"/>
          <w:sz w:val="22"/>
          <w:szCs w:val="22"/>
        </w:rPr>
        <w:t xml:space="preserve">Der wiederverwendbare Deckel entspricht auch Greiner </w:t>
      </w:r>
      <w:proofErr w:type="spellStart"/>
      <w:r>
        <w:rPr>
          <w:rFonts w:ascii="Arial" w:hAnsi="Arial" w:cs="Arial"/>
          <w:color w:val="auto"/>
          <w:sz w:val="22"/>
          <w:szCs w:val="22"/>
        </w:rPr>
        <w:t>Packagings</w:t>
      </w:r>
      <w:proofErr w:type="spellEnd"/>
      <w:r>
        <w:rPr>
          <w:rFonts w:ascii="Arial" w:hAnsi="Arial" w:cs="Arial"/>
          <w:color w:val="auto"/>
          <w:sz w:val="22"/>
          <w:szCs w:val="22"/>
        </w:rPr>
        <w:t xml:space="preserve"> Nachhaltigkeitsverständnis – das Unternehmen hat sich einer Kreislaufwirtschaft verschrieben, in der das Material Kunststoff so lange wie möglich im Umlauf gehalten werden soll. Sollte der Deckel eines Tages tatsächlich entsorgt werden müssen, wird er im Idealfall recycelt und in wiederaufbereiteter Form neuen Kunststoffprodukten zugeführt. „Es freut uns, dass immer mehr Kunden gemeinsam mit uns an nachhaltigen Verpackungslösungen arbeiten und wir zeigen können, dass eine Kreislaufwirtschaft </w:t>
      </w:r>
      <w:r w:rsidR="006317C4">
        <w:rPr>
          <w:rFonts w:ascii="Arial" w:hAnsi="Arial" w:cs="Arial"/>
          <w:color w:val="auto"/>
          <w:sz w:val="22"/>
          <w:szCs w:val="22"/>
        </w:rPr>
        <w:t xml:space="preserve">im Verpackungsbereich </w:t>
      </w:r>
      <w:r>
        <w:rPr>
          <w:rFonts w:ascii="Arial" w:hAnsi="Arial" w:cs="Arial"/>
          <w:color w:val="auto"/>
          <w:sz w:val="22"/>
          <w:szCs w:val="22"/>
        </w:rPr>
        <w:t>funktionieren kann</w:t>
      </w:r>
      <w:r w:rsidR="0024520E">
        <w:rPr>
          <w:rFonts w:ascii="Arial" w:hAnsi="Arial" w:cs="Arial"/>
          <w:color w:val="auto"/>
          <w:sz w:val="22"/>
          <w:szCs w:val="22"/>
        </w:rPr>
        <w:t>,</w:t>
      </w:r>
      <w:r>
        <w:rPr>
          <w:rFonts w:ascii="Arial" w:hAnsi="Arial" w:cs="Arial"/>
          <w:color w:val="auto"/>
          <w:sz w:val="22"/>
          <w:szCs w:val="22"/>
        </w:rPr>
        <w:t xml:space="preserve"> wenn alle Stationen der Lieferkette an einem Strang ziehen“, so </w:t>
      </w:r>
      <w:r w:rsidR="004D58AC">
        <w:rPr>
          <w:rFonts w:ascii="Arial" w:hAnsi="Arial" w:cs="Arial"/>
          <w:color w:val="auto"/>
          <w:sz w:val="22"/>
          <w:szCs w:val="22"/>
        </w:rPr>
        <w:t xml:space="preserve">Konrad Wasserbauer, </w:t>
      </w:r>
      <w:proofErr w:type="spellStart"/>
      <w:r w:rsidR="004D58AC">
        <w:rPr>
          <w:rFonts w:ascii="Arial" w:hAnsi="Arial" w:cs="Arial"/>
          <w:color w:val="auto"/>
          <w:sz w:val="22"/>
          <w:szCs w:val="22"/>
        </w:rPr>
        <w:t>Director</w:t>
      </w:r>
      <w:proofErr w:type="spellEnd"/>
      <w:r w:rsidR="004D58AC">
        <w:rPr>
          <w:rFonts w:ascii="Arial" w:hAnsi="Arial" w:cs="Arial"/>
          <w:color w:val="auto"/>
          <w:sz w:val="22"/>
          <w:szCs w:val="22"/>
        </w:rPr>
        <w:t xml:space="preserve"> </w:t>
      </w:r>
      <w:proofErr w:type="spellStart"/>
      <w:r w:rsidR="004D58AC">
        <w:rPr>
          <w:rFonts w:ascii="Arial" w:hAnsi="Arial" w:cs="Arial"/>
          <w:color w:val="auto"/>
          <w:sz w:val="22"/>
          <w:szCs w:val="22"/>
        </w:rPr>
        <w:t>Circular</w:t>
      </w:r>
      <w:proofErr w:type="spellEnd"/>
      <w:r w:rsidR="004D58AC">
        <w:rPr>
          <w:rFonts w:ascii="Arial" w:hAnsi="Arial" w:cs="Arial"/>
          <w:color w:val="auto"/>
          <w:sz w:val="22"/>
          <w:szCs w:val="22"/>
        </w:rPr>
        <w:t xml:space="preserve"> Economy</w:t>
      </w:r>
      <w:r w:rsidRPr="006317C4">
        <w:rPr>
          <w:rFonts w:ascii="Arial" w:hAnsi="Arial" w:cs="Arial"/>
          <w:color w:val="FF0000"/>
          <w:sz w:val="22"/>
          <w:szCs w:val="22"/>
        </w:rPr>
        <w:t xml:space="preserve"> </w:t>
      </w:r>
      <w:r>
        <w:rPr>
          <w:rFonts w:ascii="Arial" w:hAnsi="Arial" w:cs="Arial"/>
          <w:color w:val="auto"/>
          <w:sz w:val="22"/>
          <w:szCs w:val="22"/>
        </w:rPr>
        <w:t xml:space="preserve">von Greiner Packaging. </w:t>
      </w:r>
    </w:p>
    <w:p w14:paraId="50694A5C" w14:textId="23CBBCC2" w:rsidR="003A50A9" w:rsidRDefault="003A50A9" w:rsidP="002475DF">
      <w:pPr>
        <w:jc w:val="both"/>
        <w:rPr>
          <w:rFonts w:ascii="Arial" w:hAnsi="Arial" w:cs="Arial"/>
          <w:color w:val="auto"/>
          <w:sz w:val="22"/>
          <w:szCs w:val="22"/>
          <w:lang w:val="de-AT"/>
        </w:rPr>
      </w:pPr>
    </w:p>
    <w:p w14:paraId="5A152F8C" w14:textId="532A6863" w:rsidR="008C71E3" w:rsidRDefault="008C71E3" w:rsidP="002475DF">
      <w:pPr>
        <w:jc w:val="both"/>
        <w:rPr>
          <w:rFonts w:ascii="Arial" w:hAnsi="Arial" w:cs="Arial"/>
          <w:color w:val="auto"/>
          <w:sz w:val="22"/>
          <w:szCs w:val="22"/>
          <w:lang w:val="de-AT"/>
        </w:rPr>
      </w:pPr>
    </w:p>
    <w:p w14:paraId="1CF38D89" w14:textId="77777777" w:rsidR="00CE64AC" w:rsidRDefault="00CE64AC" w:rsidP="002475DF">
      <w:pPr>
        <w:jc w:val="both"/>
        <w:rPr>
          <w:rFonts w:ascii="Arial" w:hAnsi="Arial" w:cs="Arial"/>
          <w:color w:val="auto"/>
          <w:sz w:val="22"/>
          <w:szCs w:val="22"/>
          <w:lang w:val="de-AT"/>
        </w:rPr>
      </w:pPr>
    </w:p>
    <w:p w14:paraId="6D07D7FE" w14:textId="0170D389" w:rsidR="002F226D" w:rsidRPr="00094376" w:rsidRDefault="00094376" w:rsidP="002475DF">
      <w:pPr>
        <w:jc w:val="both"/>
        <w:rPr>
          <w:rFonts w:ascii="Arial" w:hAnsi="Arial" w:cs="Arial"/>
          <w:b/>
          <w:bCs/>
          <w:color w:val="auto"/>
          <w:sz w:val="22"/>
          <w:szCs w:val="22"/>
        </w:rPr>
      </w:pPr>
      <w:r w:rsidRPr="00094376">
        <w:rPr>
          <w:rFonts w:ascii="Arial" w:hAnsi="Arial" w:cs="Arial"/>
          <w:b/>
          <w:bCs/>
          <w:color w:val="auto"/>
          <w:sz w:val="22"/>
          <w:szCs w:val="22"/>
        </w:rPr>
        <w:t xml:space="preserve">Verpackungs-Facts: </w:t>
      </w:r>
    </w:p>
    <w:p w14:paraId="49648FBF" w14:textId="2C430BE1" w:rsidR="007355F2" w:rsidRPr="007355F2" w:rsidRDefault="007355F2" w:rsidP="007355F2">
      <w:pPr>
        <w:pStyle w:val="Listenabsatz"/>
        <w:numPr>
          <w:ilvl w:val="0"/>
          <w:numId w:val="16"/>
        </w:numPr>
        <w:jc w:val="both"/>
        <w:rPr>
          <w:rFonts w:ascii="Arial" w:hAnsi="Arial" w:cs="Arial"/>
          <w:sz w:val="22"/>
          <w:szCs w:val="22"/>
        </w:rPr>
      </w:pPr>
      <w:r w:rsidRPr="007355F2">
        <w:rPr>
          <w:rFonts w:ascii="Arial" w:hAnsi="Arial" w:cs="Arial"/>
          <w:b/>
          <w:bCs/>
          <w:sz w:val="22"/>
          <w:szCs w:val="22"/>
        </w:rPr>
        <w:t xml:space="preserve">Technologie: </w:t>
      </w:r>
      <w:r w:rsidRPr="007355F2">
        <w:rPr>
          <w:rFonts w:ascii="Arial" w:hAnsi="Arial" w:cs="Arial"/>
          <w:sz w:val="22"/>
          <w:szCs w:val="22"/>
        </w:rPr>
        <w:t>Spritzguss</w:t>
      </w:r>
    </w:p>
    <w:p w14:paraId="31EB67CE" w14:textId="4D879A7D" w:rsidR="007355F2" w:rsidRPr="007355F2" w:rsidRDefault="007355F2" w:rsidP="007355F2">
      <w:pPr>
        <w:pStyle w:val="Listenabsatz"/>
        <w:numPr>
          <w:ilvl w:val="0"/>
          <w:numId w:val="16"/>
        </w:numPr>
        <w:jc w:val="both"/>
        <w:rPr>
          <w:rFonts w:ascii="Arial" w:hAnsi="Arial" w:cs="Arial"/>
          <w:sz w:val="22"/>
          <w:szCs w:val="22"/>
        </w:rPr>
      </w:pPr>
      <w:r w:rsidRPr="007355F2">
        <w:rPr>
          <w:rFonts w:ascii="Arial" w:hAnsi="Arial" w:cs="Arial"/>
          <w:b/>
          <w:bCs/>
          <w:sz w:val="22"/>
          <w:szCs w:val="22"/>
        </w:rPr>
        <w:t xml:space="preserve">Dekoration </w:t>
      </w:r>
      <w:r w:rsidRPr="007355F2">
        <w:rPr>
          <w:rFonts w:ascii="Arial" w:hAnsi="Arial" w:cs="Arial"/>
          <w:sz w:val="22"/>
          <w:szCs w:val="22"/>
        </w:rPr>
        <w:t xml:space="preserve">IML </w:t>
      </w:r>
    </w:p>
    <w:p w14:paraId="2EFA2660" w14:textId="6DC734E9" w:rsidR="007355F2" w:rsidRPr="007355F2" w:rsidRDefault="007355F2" w:rsidP="007355F2">
      <w:pPr>
        <w:pStyle w:val="Listenabsatz"/>
        <w:numPr>
          <w:ilvl w:val="0"/>
          <w:numId w:val="16"/>
        </w:numPr>
        <w:jc w:val="both"/>
        <w:rPr>
          <w:rFonts w:ascii="Arial" w:hAnsi="Arial" w:cs="Arial"/>
          <w:sz w:val="22"/>
          <w:szCs w:val="22"/>
        </w:rPr>
      </w:pPr>
      <w:r w:rsidRPr="007355F2">
        <w:rPr>
          <w:rFonts w:ascii="Arial" w:hAnsi="Arial" w:cs="Arial"/>
          <w:b/>
          <w:bCs/>
          <w:sz w:val="22"/>
          <w:szCs w:val="22"/>
        </w:rPr>
        <w:t xml:space="preserve">Material: </w:t>
      </w:r>
      <w:r w:rsidRPr="007355F2">
        <w:rPr>
          <w:rFonts w:ascii="Arial" w:hAnsi="Arial" w:cs="Arial"/>
          <w:sz w:val="22"/>
          <w:szCs w:val="22"/>
        </w:rPr>
        <w:t>PP</w:t>
      </w:r>
    </w:p>
    <w:p w14:paraId="09136DB6" w14:textId="663E97FE" w:rsidR="007355F2" w:rsidRDefault="007355F2" w:rsidP="007355F2">
      <w:pPr>
        <w:pStyle w:val="Listenabsatz"/>
        <w:jc w:val="both"/>
        <w:rPr>
          <w:rFonts w:ascii="Arial" w:hAnsi="Arial" w:cs="Arial"/>
          <w:b/>
          <w:bCs/>
          <w:sz w:val="22"/>
          <w:szCs w:val="22"/>
        </w:rPr>
      </w:pPr>
    </w:p>
    <w:p w14:paraId="0A59D00E" w14:textId="34A2E5A6" w:rsidR="00CE64AC" w:rsidRDefault="00CE64AC" w:rsidP="007355F2">
      <w:pPr>
        <w:pStyle w:val="Listenabsatz"/>
        <w:jc w:val="both"/>
        <w:rPr>
          <w:rFonts w:ascii="Arial" w:hAnsi="Arial" w:cs="Arial"/>
          <w:color w:val="FF0000"/>
          <w:sz w:val="22"/>
          <w:szCs w:val="22"/>
        </w:rPr>
      </w:pPr>
    </w:p>
    <w:p w14:paraId="6850EE37" w14:textId="77777777" w:rsidR="00185D79" w:rsidRDefault="00185D79" w:rsidP="007355F2">
      <w:pPr>
        <w:pStyle w:val="Listenabsatz"/>
        <w:jc w:val="both"/>
        <w:rPr>
          <w:rFonts w:ascii="Arial" w:hAnsi="Arial" w:cs="Arial"/>
          <w:color w:val="FF0000"/>
          <w:sz w:val="22"/>
          <w:szCs w:val="22"/>
        </w:rPr>
      </w:pPr>
      <w:bookmarkStart w:id="0" w:name="_GoBack"/>
      <w:bookmarkEnd w:id="0"/>
    </w:p>
    <w:p w14:paraId="42A21DAE" w14:textId="60597AC5" w:rsidR="00CE64AC" w:rsidRDefault="00CE64AC" w:rsidP="007355F2">
      <w:pPr>
        <w:pStyle w:val="Listenabsatz"/>
        <w:jc w:val="both"/>
        <w:rPr>
          <w:rFonts w:ascii="Arial" w:hAnsi="Arial" w:cs="Arial"/>
          <w:color w:val="FF0000"/>
          <w:sz w:val="22"/>
          <w:szCs w:val="22"/>
        </w:rPr>
      </w:pPr>
    </w:p>
    <w:p w14:paraId="63C7BA3F" w14:textId="77777777" w:rsidR="00CE64AC" w:rsidRPr="003A50A9" w:rsidRDefault="00CE64AC" w:rsidP="007355F2">
      <w:pPr>
        <w:pStyle w:val="Listenabsatz"/>
        <w:jc w:val="both"/>
        <w:rPr>
          <w:rFonts w:ascii="Arial" w:hAnsi="Arial" w:cs="Arial"/>
          <w:color w:val="FF0000"/>
          <w:sz w:val="22"/>
          <w:szCs w:val="22"/>
        </w:rPr>
      </w:pPr>
    </w:p>
    <w:p w14:paraId="6AF9611E" w14:textId="79CDFC3A" w:rsidR="00325991" w:rsidRDefault="00325991" w:rsidP="00C41D49">
      <w:pPr>
        <w:jc w:val="both"/>
        <w:rPr>
          <w:rFonts w:ascii="Arial" w:hAnsi="Arial" w:cs="Arial"/>
        </w:rPr>
      </w:pPr>
    </w:p>
    <w:p w14:paraId="6E522C43" w14:textId="19D85394" w:rsidR="008C71E3" w:rsidRDefault="008C71E3" w:rsidP="00C41D49">
      <w:pPr>
        <w:jc w:val="both"/>
        <w:rPr>
          <w:rFonts w:ascii="Arial" w:hAnsi="Arial" w:cs="Arial"/>
        </w:rPr>
      </w:pPr>
    </w:p>
    <w:p w14:paraId="1B0B2491" w14:textId="2EB5D1E9" w:rsidR="008C71E3" w:rsidRDefault="008C71E3" w:rsidP="00C41D49">
      <w:pPr>
        <w:jc w:val="both"/>
        <w:rPr>
          <w:rFonts w:ascii="Arial" w:hAnsi="Arial" w:cs="Arial"/>
        </w:rPr>
      </w:pPr>
    </w:p>
    <w:p w14:paraId="24E6A7E9" w14:textId="77777777" w:rsidR="00CE64AC" w:rsidRDefault="00CE64AC" w:rsidP="004724F7">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2E898B14" w14:textId="46898601" w:rsidR="004724F7" w:rsidRPr="00F254D0" w:rsidRDefault="004724F7" w:rsidP="004724F7">
      <w:pPr>
        <w:pBdr>
          <w:top w:val="single" w:sz="4" w:space="0" w:color="000000"/>
          <w:left w:val="single" w:sz="4" w:space="0" w:color="000000"/>
          <w:bottom w:val="single" w:sz="4" w:space="0" w:color="000000"/>
          <w:right w:val="single" w:sz="4" w:space="0" w:color="000000"/>
        </w:pBdr>
        <w:jc w:val="both"/>
        <w:rPr>
          <w:rFonts w:ascii="Arial"/>
          <w:b/>
          <w:bCs/>
          <w:sz w:val="22"/>
          <w:szCs w:val="22"/>
        </w:rPr>
      </w:pPr>
      <w:r w:rsidRPr="00F254D0">
        <w:rPr>
          <w:rFonts w:ascii="Arial" w:hAnsi="Arial" w:cs="Arial"/>
          <w:b/>
          <w:bCs/>
          <w:sz w:val="22"/>
          <w:szCs w:val="22"/>
        </w:rPr>
        <w:t>Ü</w:t>
      </w:r>
      <w:r w:rsidRPr="00F254D0">
        <w:rPr>
          <w:rFonts w:ascii="Arial"/>
          <w:b/>
          <w:bCs/>
          <w:sz w:val="22"/>
          <w:szCs w:val="22"/>
        </w:rPr>
        <w:t>ber Greiner Packaging</w:t>
      </w:r>
    </w:p>
    <w:p w14:paraId="7BA74A8D" w14:textId="3FC45D6D" w:rsidR="007D3100" w:rsidRDefault="007D3100"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r w:rsidRPr="00A36D63">
        <w:rPr>
          <w:rFonts w:ascii="Arial" w:eastAsia="Arial" w:hAnsi="Arial" w:cs="Arial"/>
          <w:bCs/>
          <w:sz w:val="22"/>
          <w:szCs w:val="22"/>
          <w:lang w:val="de-AT"/>
        </w:rPr>
        <w:t xml:space="preserve">Greiner Packaging zählt zu den führenden europäischen Herstellern von Kunststoffverpackungen im Food- und Non-Food-Bereich. Das Unternehmen steht seit 60 Jahren für hohe Lösungskompetenz in Entwicklung, Design, Produktion und Dekoration. Den Herausforderungen des Marktes begegnet Greiner Packaging mit zwei Business Units: Packaging und Assistec. </w:t>
      </w:r>
      <w:r w:rsidRPr="00E73DE4">
        <w:rPr>
          <w:rFonts w:ascii="Arial" w:eastAsia="Arial" w:hAnsi="Arial" w:cs="Arial"/>
          <w:bCs/>
          <w:sz w:val="22"/>
          <w:szCs w:val="22"/>
          <w:lang w:val="de-AT"/>
        </w:rPr>
        <w:t>Während erstere f</w:t>
      </w:r>
      <w:r>
        <w:rPr>
          <w:rFonts w:ascii="Arial" w:eastAsia="Arial" w:hAnsi="Arial" w:cs="Arial"/>
          <w:bCs/>
          <w:sz w:val="22"/>
          <w:szCs w:val="22"/>
          <w:lang w:val="de-AT"/>
        </w:rPr>
        <w:t>ü</w:t>
      </w:r>
      <w:r w:rsidRPr="00E73DE4">
        <w:rPr>
          <w:rFonts w:ascii="Arial" w:eastAsia="Arial" w:hAnsi="Arial" w:cs="Arial"/>
          <w:bCs/>
          <w:sz w:val="22"/>
          <w:szCs w:val="22"/>
          <w:lang w:val="de-AT"/>
        </w:rPr>
        <w:t>r innovative Verpackungslösungen steht, konzentriert sich zweitere auf die Produktion maßgeschneiderter technischer Teile. Greiner Packaging beschäftigt rund 4.800 Mitarbeiter an mehr als 30 Standorten in 19 Ländern weltweit. 2018 erzielte das Unternehmen einen Jahresumsatz von 673 Millionen Euro (inkl. Joint Ventures). Das ist mehr als ein Drittel des Greiner-Gesamtumsatzes.</w:t>
      </w:r>
    </w:p>
    <w:p w14:paraId="6B40F8E2" w14:textId="77777777" w:rsidR="00CE64AC" w:rsidRPr="004724F7" w:rsidRDefault="00CE64AC"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lang w:val="de-AT"/>
        </w:rPr>
      </w:pPr>
    </w:p>
    <w:p w14:paraId="20C92C2C" w14:textId="60B05BEA" w:rsidR="008C71E3" w:rsidRDefault="008C71E3" w:rsidP="00AD5557">
      <w:pPr>
        <w:widowControl w:val="0"/>
        <w:jc w:val="both"/>
        <w:rPr>
          <w:rFonts w:ascii="Arial" w:hAnsi="Arial" w:cs="Arial"/>
        </w:rPr>
      </w:pPr>
    </w:p>
    <w:p w14:paraId="031DABAE" w14:textId="77777777" w:rsidR="00763235" w:rsidRDefault="00763235" w:rsidP="00AD5557">
      <w:pPr>
        <w:widowControl w:val="0"/>
        <w:jc w:val="both"/>
        <w:rPr>
          <w:rFonts w:ascii="Arial" w:hAnsi="Arial" w:cs="Arial"/>
        </w:rPr>
      </w:pPr>
    </w:p>
    <w:p w14:paraId="7C3A48DB" w14:textId="54619A9D" w:rsidR="00111AC6" w:rsidRDefault="00B95092" w:rsidP="00B95092">
      <w:pPr>
        <w:jc w:val="both"/>
        <w:rPr>
          <w:rFonts w:ascii="Arial" w:eastAsia="Arial" w:hAnsi="Arial" w:cs="Arial"/>
          <w:b/>
          <w:bCs/>
          <w:sz w:val="22"/>
          <w:szCs w:val="22"/>
        </w:rPr>
      </w:pPr>
      <w:r w:rsidRPr="00F254D0">
        <w:rPr>
          <w:rFonts w:ascii="Arial" w:hAnsi="Arial" w:cs="Arial"/>
          <w:b/>
          <w:bCs/>
          <w:sz w:val="22"/>
          <w:szCs w:val="22"/>
        </w:rPr>
        <w:t>Text &amp; Bild:</w:t>
      </w:r>
    </w:p>
    <w:p w14:paraId="0D8C4486" w14:textId="77777777" w:rsidR="00111AC6" w:rsidRPr="00F254D0" w:rsidRDefault="00111AC6" w:rsidP="00B95092">
      <w:pPr>
        <w:jc w:val="both"/>
        <w:rPr>
          <w:rFonts w:ascii="Arial" w:eastAsia="Arial" w:hAnsi="Arial" w:cs="Arial"/>
          <w:b/>
          <w:bCs/>
          <w:sz w:val="22"/>
          <w:szCs w:val="22"/>
        </w:rPr>
      </w:pPr>
    </w:p>
    <w:p w14:paraId="4320D41F" w14:textId="70A6180B" w:rsidR="00A82EBD" w:rsidRDefault="00B95092" w:rsidP="005C2646">
      <w:pPr>
        <w:jc w:val="both"/>
        <w:rPr>
          <w:rFonts w:ascii="Arial" w:hAnsi="Arial" w:cs="Arial"/>
          <w:b/>
          <w:bCs/>
          <w:sz w:val="22"/>
          <w:szCs w:val="22"/>
        </w:rPr>
      </w:pPr>
      <w:r w:rsidRPr="00F254D0">
        <w:rPr>
          <w:rFonts w:ascii="Arial" w:hAnsi="Arial" w:cs="Arial"/>
          <w:b/>
          <w:bCs/>
          <w:sz w:val="22"/>
          <w:szCs w:val="22"/>
        </w:rPr>
        <w:t xml:space="preserve">Textdokument sowie Bilder in hochauflösender Qualität zum Download: </w:t>
      </w:r>
    </w:p>
    <w:p w14:paraId="2EF542C7" w14:textId="77777777" w:rsidR="00FC28E5" w:rsidRPr="00F254D0" w:rsidRDefault="00FC28E5" w:rsidP="005C2646">
      <w:pPr>
        <w:jc w:val="both"/>
        <w:rPr>
          <w:sz w:val="22"/>
          <w:szCs w:val="22"/>
        </w:rPr>
      </w:pPr>
    </w:p>
    <w:p w14:paraId="44D669D0" w14:textId="77777777" w:rsidR="00FC28E5" w:rsidRPr="00FC28E5" w:rsidRDefault="00185D79" w:rsidP="00FC28E5">
      <w:pPr>
        <w:rPr>
          <w:rFonts w:ascii="Arial" w:hAnsi="Arial" w:cs="Arial"/>
          <w:color w:val="auto"/>
          <w:sz w:val="28"/>
          <w:szCs w:val="28"/>
          <w:lang w:val="de-AT" w:eastAsia="de-DE"/>
        </w:rPr>
      </w:pPr>
      <w:hyperlink r:id="rId11" w:history="1">
        <w:r w:rsidR="00FC28E5" w:rsidRPr="00CE64AC">
          <w:rPr>
            <w:rStyle w:val="Hyperlink"/>
            <w:rFonts w:ascii="Arial" w:hAnsi="Arial" w:cs="Arial"/>
            <w:color w:val="954F72"/>
            <w:sz w:val="28"/>
            <w:szCs w:val="28"/>
          </w:rPr>
          <w:t>https://mam.greiner.at/</w:t>
        </w:r>
        <w:r w:rsidR="00FC28E5" w:rsidRPr="00CE64AC">
          <w:rPr>
            <w:rStyle w:val="Hyperlink"/>
            <w:rFonts w:ascii="Arial" w:hAnsi="Arial" w:cs="Arial"/>
            <w:color w:val="954F72"/>
            <w:sz w:val="28"/>
            <w:szCs w:val="28"/>
          </w:rPr>
          <w:t>p</w:t>
        </w:r>
        <w:r w:rsidR="00FC28E5" w:rsidRPr="00CE64AC">
          <w:rPr>
            <w:rStyle w:val="Hyperlink"/>
            <w:rFonts w:ascii="Arial" w:hAnsi="Arial" w:cs="Arial"/>
            <w:color w:val="954F72"/>
            <w:sz w:val="28"/>
            <w:szCs w:val="28"/>
          </w:rPr>
          <w:t>inaccess/showpin.do?pinCode=6T8BdTXzWKNx</w:t>
        </w:r>
      </w:hyperlink>
    </w:p>
    <w:p w14:paraId="58C488D8" w14:textId="77777777" w:rsidR="00094376" w:rsidRPr="00F254D0" w:rsidRDefault="00094376" w:rsidP="005C2646">
      <w:pPr>
        <w:jc w:val="both"/>
        <w:rPr>
          <w:rFonts w:ascii="Arial" w:hAnsi="Arial" w:cs="Arial"/>
          <w:bCs/>
          <w:sz w:val="22"/>
          <w:szCs w:val="22"/>
          <w:u w:val="single"/>
        </w:rPr>
      </w:pPr>
    </w:p>
    <w:p w14:paraId="357D3B62" w14:textId="40B4B540" w:rsidR="007A5323" w:rsidRPr="00606D20" w:rsidRDefault="00B95092" w:rsidP="00B95092">
      <w:pPr>
        <w:jc w:val="both"/>
        <w:rPr>
          <w:rFonts w:ascii="Arial" w:hAnsi="Arial" w:cs="Arial"/>
          <w:sz w:val="22"/>
          <w:szCs w:val="22"/>
        </w:rPr>
      </w:pPr>
      <w:r w:rsidRPr="00F254D0">
        <w:rPr>
          <w:rFonts w:ascii="Arial" w:hAnsi="Arial" w:cs="Arial"/>
          <w:sz w:val="22"/>
          <w:szCs w:val="22"/>
        </w:rPr>
        <w:t xml:space="preserve">Bilder zur honorarfreien Verwendung, </w:t>
      </w:r>
      <w:proofErr w:type="spellStart"/>
      <w:r w:rsidRPr="00F254D0">
        <w:rPr>
          <w:rFonts w:ascii="Arial" w:hAnsi="Arial" w:cs="Arial"/>
          <w:sz w:val="22"/>
          <w:szCs w:val="22"/>
        </w:rPr>
        <w:t>Credit</w:t>
      </w:r>
      <w:proofErr w:type="spellEnd"/>
      <w:r w:rsidR="008C71E3">
        <w:rPr>
          <w:rFonts w:ascii="Arial" w:hAnsi="Arial" w:cs="Arial"/>
          <w:sz w:val="22"/>
          <w:szCs w:val="22"/>
        </w:rPr>
        <w:t>: Greiner Packaging</w:t>
      </w:r>
    </w:p>
    <w:p w14:paraId="06174D29" w14:textId="46F7DCD6" w:rsidR="005D0954" w:rsidRDefault="005D0954" w:rsidP="00B95092">
      <w:pPr>
        <w:jc w:val="both"/>
        <w:rPr>
          <w:rFonts w:ascii="Arial"/>
          <w:sz w:val="22"/>
          <w:szCs w:val="22"/>
          <w:lang w:val="de-AT"/>
        </w:rPr>
      </w:pPr>
    </w:p>
    <w:p w14:paraId="2DDFC766" w14:textId="39FE5814" w:rsidR="005D0954" w:rsidRDefault="005D0954" w:rsidP="00B95092">
      <w:pPr>
        <w:jc w:val="both"/>
        <w:rPr>
          <w:rFonts w:ascii="Arial"/>
          <w:sz w:val="22"/>
          <w:szCs w:val="22"/>
          <w:lang w:val="de-AT"/>
        </w:rPr>
      </w:pPr>
      <w:r>
        <w:rPr>
          <w:rFonts w:ascii="Arial"/>
          <w:sz w:val="22"/>
          <w:szCs w:val="22"/>
          <w:lang w:val="de-AT"/>
        </w:rPr>
        <w:t xml:space="preserve">Bildtext: Praktisch und nachhaltig </w:t>
      </w:r>
      <w:r>
        <w:rPr>
          <w:rFonts w:ascii="Arial"/>
          <w:sz w:val="22"/>
          <w:szCs w:val="22"/>
          <w:lang w:val="de-AT"/>
        </w:rPr>
        <w:t>–</w:t>
      </w:r>
      <w:r>
        <w:rPr>
          <w:rFonts w:ascii="Arial"/>
          <w:sz w:val="22"/>
          <w:szCs w:val="22"/>
          <w:lang w:val="de-AT"/>
        </w:rPr>
        <w:t xml:space="preserve"> der neue Mehrwegdeckel, der von Greiner Packaging produziert </w:t>
      </w:r>
      <w:r w:rsidR="0089205E">
        <w:rPr>
          <w:rFonts w:ascii="Arial"/>
          <w:sz w:val="22"/>
          <w:szCs w:val="22"/>
          <w:lang w:val="de-AT"/>
        </w:rPr>
        <w:t xml:space="preserve">wird </w:t>
      </w:r>
      <w:r>
        <w:rPr>
          <w:rFonts w:ascii="Arial"/>
          <w:sz w:val="22"/>
          <w:szCs w:val="22"/>
          <w:lang w:val="de-AT"/>
        </w:rPr>
        <w:t xml:space="preserve">und bei Marken des Kunden Berglandmilch zum Einsatz kommt. </w:t>
      </w:r>
    </w:p>
    <w:p w14:paraId="5EDFE9FE" w14:textId="56967ACF" w:rsidR="005D0954" w:rsidRDefault="000611CF" w:rsidP="00B95092">
      <w:pPr>
        <w:jc w:val="both"/>
        <w:rPr>
          <w:rFonts w:ascii="Arial"/>
          <w:sz w:val="22"/>
          <w:szCs w:val="22"/>
          <w:lang w:val="de-AT"/>
        </w:rPr>
      </w:pPr>
      <w:r>
        <w:rPr>
          <w:rFonts w:ascii="Arial"/>
          <w:noProof/>
          <w:sz w:val="22"/>
          <w:szCs w:val="22"/>
          <w:lang w:val="de-AT"/>
        </w:rPr>
        <w:drawing>
          <wp:inline distT="0" distB="0" distL="0" distR="0" wp14:anchorId="65F246D7" wp14:editId="4195E440">
            <wp:extent cx="5397303" cy="3106800"/>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_group.png"/>
                    <pic:cNvPicPr/>
                  </pic:nvPicPr>
                  <pic:blipFill>
                    <a:blip r:embed="rId12"/>
                    <a:stretch>
                      <a:fillRect/>
                    </a:stretch>
                  </pic:blipFill>
                  <pic:spPr>
                    <a:xfrm>
                      <a:off x="0" y="0"/>
                      <a:ext cx="5397303" cy="3106800"/>
                    </a:xfrm>
                    <a:prstGeom prst="rect">
                      <a:avLst/>
                    </a:prstGeom>
                  </pic:spPr>
                </pic:pic>
              </a:graphicData>
            </a:graphic>
          </wp:inline>
        </w:drawing>
      </w:r>
    </w:p>
    <w:p w14:paraId="08F2DBE5"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lang w:val="de-AT"/>
        </w:rPr>
      </w:pPr>
    </w:p>
    <w:p w14:paraId="63CCDE31"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F254D0">
        <w:rPr>
          <w:rFonts w:ascii="Arial" w:hAnsi="Arial" w:cs="Arial"/>
          <w:b/>
          <w:bCs/>
          <w:sz w:val="22"/>
          <w:szCs w:val="22"/>
        </w:rPr>
        <w:t xml:space="preserve">Über Rückfragen freut sich: </w:t>
      </w:r>
    </w:p>
    <w:p w14:paraId="4574E979" w14:textId="31033990" w:rsidR="009E6D05" w:rsidRPr="00F254D0" w:rsidRDefault="00FC28E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cs="Arial"/>
          <w:sz w:val="22"/>
          <w:szCs w:val="22"/>
        </w:rPr>
        <w:t xml:space="preserve">Mag. </w:t>
      </w:r>
      <w:r w:rsidR="004D58AC">
        <w:rPr>
          <w:rFonts w:ascii="Arial" w:hAnsi="Arial" w:cs="Arial"/>
          <w:sz w:val="22"/>
          <w:szCs w:val="22"/>
        </w:rPr>
        <w:t>Roland Kaiblinger</w:t>
      </w:r>
      <w:r w:rsidR="009E6D05" w:rsidRPr="00F254D0">
        <w:rPr>
          <w:rFonts w:ascii="Arial" w:hAnsi="Arial" w:cs="Arial"/>
          <w:sz w:val="22"/>
          <w:szCs w:val="22"/>
        </w:rPr>
        <w:t xml:space="preserve"> I Text, Konzeption &amp; PR</w:t>
      </w:r>
    </w:p>
    <w:p w14:paraId="312DA179"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SPS MARKETING GmbH | B 2 Businessclass | Linz, Stuttgart</w:t>
      </w:r>
    </w:p>
    <w:p w14:paraId="3E98629E"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Jaxstraße 2 – 4, A-4020 Linz, </w:t>
      </w:r>
    </w:p>
    <w:p w14:paraId="770C220F"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Tel. +43 (0) 732 60 50 38-29</w:t>
      </w:r>
    </w:p>
    <w:p w14:paraId="27839169" w14:textId="193F5BEA"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F254D0">
        <w:rPr>
          <w:rFonts w:ascii="Arial" w:hAnsi="Arial" w:cs="Arial"/>
          <w:sz w:val="22"/>
          <w:szCs w:val="22"/>
        </w:rPr>
        <w:t xml:space="preserve">E-Mail: </w:t>
      </w:r>
      <w:r w:rsidR="004D58AC">
        <w:rPr>
          <w:rFonts w:ascii="Arial" w:hAnsi="Arial" w:cs="Arial"/>
          <w:sz w:val="22"/>
          <w:szCs w:val="22"/>
        </w:rPr>
        <w:t>r</w:t>
      </w:r>
      <w:r w:rsidRPr="00F254D0">
        <w:rPr>
          <w:rFonts w:ascii="Arial" w:hAnsi="Arial" w:cs="Arial"/>
          <w:sz w:val="22"/>
          <w:szCs w:val="22"/>
        </w:rPr>
        <w:t>.</w:t>
      </w:r>
      <w:r w:rsidR="004D58AC">
        <w:rPr>
          <w:rFonts w:ascii="Arial" w:hAnsi="Arial" w:cs="Arial"/>
          <w:sz w:val="22"/>
          <w:szCs w:val="22"/>
        </w:rPr>
        <w:t>kaiblinger</w:t>
      </w:r>
      <w:r w:rsidRPr="00F254D0">
        <w:rPr>
          <w:rFonts w:ascii="Arial" w:hAnsi="Arial" w:cs="Arial"/>
          <w:sz w:val="22"/>
          <w:szCs w:val="22"/>
        </w:rPr>
        <w:t>@sps-marketing.com</w:t>
      </w:r>
    </w:p>
    <w:p w14:paraId="7D6E3BA3" w14:textId="65440436" w:rsidR="009E6D05" w:rsidRPr="00FC28E5" w:rsidRDefault="00185D79" w:rsidP="009E6D05">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rPr>
      </w:pPr>
      <w:hyperlink r:id="rId13" w:history="1">
        <w:r w:rsidR="009E6D05" w:rsidRPr="00FC28E5">
          <w:rPr>
            <w:rStyle w:val="Hyperlink"/>
            <w:rFonts w:ascii="Arial" w:hAnsi="Arial" w:cs="Arial"/>
            <w:sz w:val="22"/>
            <w:szCs w:val="22"/>
            <w:u w:val="none"/>
          </w:rPr>
          <w:t>www.sps-marketing.com</w:t>
        </w:r>
      </w:hyperlink>
    </w:p>
    <w:p w14:paraId="7D6288AB" w14:textId="77777777" w:rsidR="007A38BA" w:rsidRPr="00FC28E5" w:rsidRDefault="007A38BA" w:rsidP="009E6D05">
      <w:pPr>
        <w:pBdr>
          <w:top w:val="single" w:sz="4" w:space="0" w:color="000000"/>
          <w:left w:val="single" w:sz="4" w:space="0" w:color="000000"/>
          <w:bottom w:val="single" w:sz="4" w:space="0" w:color="000000"/>
          <w:right w:val="single" w:sz="4" w:space="0" w:color="000000"/>
        </w:pBdr>
        <w:jc w:val="both"/>
        <w:rPr>
          <w:rFonts w:ascii="Arial" w:hAnsi="Arial" w:cs="Arial"/>
        </w:rPr>
      </w:pPr>
    </w:p>
    <w:sectPr w:rsidR="007A38BA" w:rsidRPr="00FC28E5"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1A0A1" w14:textId="77777777" w:rsidR="00112AF3" w:rsidRDefault="00112AF3" w:rsidP="00606D20">
      <w:r>
        <w:separator/>
      </w:r>
    </w:p>
  </w:endnote>
  <w:endnote w:type="continuationSeparator" w:id="0">
    <w:p w14:paraId="6A7023B3" w14:textId="77777777" w:rsidR="00112AF3" w:rsidRDefault="00112AF3"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F1505F" w:rsidRDefault="000C13F6" w:rsidP="00606D20">
    <w:pPr>
      <w:pStyle w:val="Fuzeile"/>
      <w:rPr>
        <w:rFonts w:ascii="Arial" w:eastAsia="Arial" w:hAnsi="Arial" w:cs="Arial"/>
        <w:b/>
        <w:bCs/>
        <w:sz w:val="20"/>
        <w:szCs w:val="20"/>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00F1505F">
      <w:rPr>
        <w:rFonts w:ascii="Arial"/>
        <w:b/>
        <w:bCs/>
        <w:sz w:val="20"/>
        <w:szCs w:val="20"/>
      </w:rPr>
      <w:t>Greiner Packaging International GmbH</w:t>
    </w:r>
  </w:p>
  <w:p w14:paraId="211215A8" w14:textId="5F793014" w:rsidR="00F1505F" w:rsidRDefault="00F1505F" w:rsidP="00606D20">
    <w:pPr>
      <w:pStyle w:val="Fuzeile"/>
      <w:rPr>
        <w:rFonts w:ascii="Arial" w:eastAsia="Arial" w:hAnsi="Arial" w:cs="Arial"/>
        <w:sz w:val="20"/>
        <w:szCs w:val="20"/>
      </w:rPr>
    </w:pPr>
    <w:proofErr w:type="spellStart"/>
    <w:r>
      <w:rPr>
        <w:rFonts w:ascii="Arial"/>
        <w:sz w:val="20"/>
        <w:szCs w:val="20"/>
      </w:rPr>
      <w:t>Greinerstra</w:t>
    </w:r>
    <w:r>
      <w:rPr>
        <w:rFonts w:hAnsi="Arial Unicode MS"/>
        <w:sz w:val="20"/>
        <w:szCs w:val="20"/>
      </w:rPr>
      <w:t>ß</w:t>
    </w:r>
    <w:r>
      <w:rPr>
        <w:rFonts w:ascii="Arial"/>
        <w:sz w:val="20"/>
        <w:szCs w:val="20"/>
      </w:rPr>
      <w:t>e</w:t>
    </w:r>
    <w:proofErr w:type="spellEnd"/>
    <w:r>
      <w:rPr>
        <w:rFonts w:ascii="Arial"/>
        <w:sz w:val="20"/>
        <w:szCs w:val="20"/>
      </w:rPr>
      <w:t xml:space="preserve"> 70, A-4550 Kremsm</w:t>
    </w:r>
    <w:r>
      <w:rPr>
        <w:rFonts w:hAnsi="Arial Unicode MS"/>
        <w:sz w:val="20"/>
        <w:szCs w:val="20"/>
      </w:rPr>
      <w:t>ü</w:t>
    </w:r>
    <w:r>
      <w:rPr>
        <w:rFonts w:ascii="Arial"/>
        <w:sz w:val="20"/>
        <w:szCs w:val="20"/>
      </w:rPr>
      <w:t xml:space="preserve">nster </w:t>
    </w:r>
  </w:p>
  <w:p w14:paraId="4DD58ED8" w14:textId="5DA67B15" w:rsidR="00F1505F" w:rsidRDefault="00185D79" w:rsidP="00606D20">
    <w:pPr>
      <w:pStyle w:val="Fuzeile"/>
    </w:pPr>
    <w:hyperlink r:id="rId2" w:history="1">
      <w:r w:rsidR="00F1505F">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2A0D" w14:textId="77777777" w:rsidR="00112AF3" w:rsidRDefault="00112AF3" w:rsidP="00606D20">
      <w:r>
        <w:separator/>
      </w:r>
    </w:p>
  </w:footnote>
  <w:footnote w:type="continuationSeparator" w:id="0">
    <w:p w14:paraId="0A90878E" w14:textId="77777777" w:rsidR="00112AF3" w:rsidRDefault="00112AF3"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F1505F" w:rsidRDefault="00F1505F" w:rsidP="00606D20">
    <w:pPr>
      <w:pStyle w:val="Kopfzeile"/>
      <w:jc w:val="both"/>
      <w:rPr>
        <w:rFonts w:ascii="Arial" w:eastAsia="Arial" w:hAnsi="Arial" w:cs="Arial"/>
        <w:b/>
        <w:bCs/>
        <w:sz w:val="26"/>
        <w:szCs w:val="26"/>
      </w:rPr>
    </w:pPr>
    <w:r>
      <w:rPr>
        <w:rFonts w:ascii="Arial"/>
        <w:b/>
        <w:bCs/>
        <w:sz w:val="26"/>
        <w:szCs w:val="26"/>
      </w:rPr>
      <w:t xml:space="preserve">MEDIENINFORMATION </w:t>
    </w:r>
    <w:r>
      <w:rPr>
        <w:rFonts w:ascii="Arial"/>
        <w:b/>
        <w:bCs/>
        <w:sz w:val="26"/>
        <w:szCs w:val="26"/>
      </w:rPr>
      <w:tab/>
    </w:r>
  </w:p>
  <w:p w14:paraId="7DA0B238" w14:textId="77B1FBA7" w:rsidR="00F1505F" w:rsidRDefault="00FC28E5" w:rsidP="00606D20">
    <w:pPr>
      <w:pStyle w:val="Kopfzeile"/>
      <w:jc w:val="center"/>
    </w:pPr>
    <w:r w:rsidRPr="00FC28E5">
      <w:rPr>
        <w:rFonts w:ascii="Arial"/>
        <w:b/>
        <w:bCs/>
        <w:color w:val="auto"/>
      </w:rPr>
      <w:t>07</w:t>
    </w:r>
    <w:r w:rsidR="009E6D05" w:rsidRPr="00FC28E5">
      <w:rPr>
        <w:rFonts w:ascii="Arial"/>
        <w:b/>
        <w:bCs/>
        <w:color w:val="auto"/>
      </w:rPr>
      <w:t xml:space="preserve">. </w:t>
    </w:r>
    <w:r w:rsidR="004D58AC" w:rsidRPr="00FC28E5">
      <w:rPr>
        <w:rFonts w:ascii="Arial"/>
        <w:b/>
        <w:bCs/>
        <w:color w:val="auto"/>
      </w:rPr>
      <w:t>Mai</w:t>
    </w:r>
    <w:r w:rsidR="009E6D05" w:rsidRPr="00FC28E5">
      <w:rPr>
        <w:rFonts w:ascii="Arial"/>
        <w:b/>
        <w:bCs/>
        <w:color w:val="auto"/>
      </w:rPr>
      <w:t xml:space="preserve"> 20</w:t>
    </w:r>
    <w:r w:rsidR="00B96B10" w:rsidRPr="00FC28E5">
      <w:rPr>
        <w:rFonts w:ascii="Arial"/>
        <w:b/>
        <w:bCs/>
        <w:color w:val="auto"/>
      </w:rPr>
      <w:t>20</w:t>
    </w:r>
    <w:r w:rsidR="00F1505F" w:rsidRPr="004D1560">
      <w:rPr>
        <w:rFonts w:ascii="Arial"/>
        <w:b/>
        <w:bCs/>
      </w:rPr>
      <w:tab/>
      <w:t xml:space="preserve">                       </w:t>
    </w:r>
    <w:r w:rsidR="00F1505F" w:rsidRPr="004D1560">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4"/>
  </w:num>
  <w:num w:numId="11">
    <w:abstractNumId w:val="4"/>
  </w:num>
  <w:num w:numId="12">
    <w:abstractNumId w:val="15"/>
  </w:num>
  <w:num w:numId="13">
    <w:abstractNumId w:val="1"/>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5B56"/>
    <w:rsid w:val="00032954"/>
    <w:rsid w:val="0003649D"/>
    <w:rsid w:val="00036C2E"/>
    <w:rsid w:val="00045E85"/>
    <w:rsid w:val="00047068"/>
    <w:rsid w:val="00054BE4"/>
    <w:rsid w:val="00054D58"/>
    <w:rsid w:val="0005675F"/>
    <w:rsid w:val="000611CF"/>
    <w:rsid w:val="0006165A"/>
    <w:rsid w:val="00062977"/>
    <w:rsid w:val="00062D20"/>
    <w:rsid w:val="00071E9F"/>
    <w:rsid w:val="00074DF1"/>
    <w:rsid w:val="00086440"/>
    <w:rsid w:val="00090C21"/>
    <w:rsid w:val="00094376"/>
    <w:rsid w:val="00096137"/>
    <w:rsid w:val="00096A45"/>
    <w:rsid w:val="00096EF9"/>
    <w:rsid w:val="00097699"/>
    <w:rsid w:val="000A30D2"/>
    <w:rsid w:val="000B25DE"/>
    <w:rsid w:val="000B5D73"/>
    <w:rsid w:val="000B7C50"/>
    <w:rsid w:val="000C0561"/>
    <w:rsid w:val="000C13F6"/>
    <w:rsid w:val="000C4A8C"/>
    <w:rsid w:val="000C583E"/>
    <w:rsid w:val="000C6C6E"/>
    <w:rsid w:val="000E0B09"/>
    <w:rsid w:val="000E10F6"/>
    <w:rsid w:val="000E3FE7"/>
    <w:rsid w:val="000E61AD"/>
    <w:rsid w:val="000E694B"/>
    <w:rsid w:val="000F2EE8"/>
    <w:rsid w:val="000F4AAC"/>
    <w:rsid w:val="00102B11"/>
    <w:rsid w:val="001073F5"/>
    <w:rsid w:val="00111AC6"/>
    <w:rsid w:val="00112AF3"/>
    <w:rsid w:val="00114569"/>
    <w:rsid w:val="00123F03"/>
    <w:rsid w:val="001274B2"/>
    <w:rsid w:val="00135184"/>
    <w:rsid w:val="00137F8C"/>
    <w:rsid w:val="00141B25"/>
    <w:rsid w:val="00142286"/>
    <w:rsid w:val="00142F3C"/>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2A1B"/>
    <w:rsid w:val="001D7333"/>
    <w:rsid w:val="001F1C15"/>
    <w:rsid w:val="001F3317"/>
    <w:rsid w:val="001F7F69"/>
    <w:rsid w:val="002005A9"/>
    <w:rsid w:val="00200F28"/>
    <w:rsid w:val="0020128C"/>
    <w:rsid w:val="0021101E"/>
    <w:rsid w:val="00213048"/>
    <w:rsid w:val="00226008"/>
    <w:rsid w:val="00226A3A"/>
    <w:rsid w:val="002304C8"/>
    <w:rsid w:val="00230D6C"/>
    <w:rsid w:val="00231A63"/>
    <w:rsid w:val="00235FF1"/>
    <w:rsid w:val="002373CC"/>
    <w:rsid w:val="0024520E"/>
    <w:rsid w:val="002475DF"/>
    <w:rsid w:val="00251B7F"/>
    <w:rsid w:val="00253D59"/>
    <w:rsid w:val="00260854"/>
    <w:rsid w:val="00260866"/>
    <w:rsid w:val="00264B3A"/>
    <w:rsid w:val="00265D52"/>
    <w:rsid w:val="0027064C"/>
    <w:rsid w:val="00270915"/>
    <w:rsid w:val="00293359"/>
    <w:rsid w:val="002A3E7C"/>
    <w:rsid w:val="002A5E78"/>
    <w:rsid w:val="002A7D69"/>
    <w:rsid w:val="002B2083"/>
    <w:rsid w:val="002B24A9"/>
    <w:rsid w:val="002B66AF"/>
    <w:rsid w:val="002C1E3E"/>
    <w:rsid w:val="002C30C7"/>
    <w:rsid w:val="002C3812"/>
    <w:rsid w:val="002D258D"/>
    <w:rsid w:val="002E76D3"/>
    <w:rsid w:val="002F226D"/>
    <w:rsid w:val="002F6042"/>
    <w:rsid w:val="002F66FB"/>
    <w:rsid w:val="002F7968"/>
    <w:rsid w:val="003032B7"/>
    <w:rsid w:val="00307518"/>
    <w:rsid w:val="0031246A"/>
    <w:rsid w:val="00313263"/>
    <w:rsid w:val="00322D1D"/>
    <w:rsid w:val="0032384E"/>
    <w:rsid w:val="00325991"/>
    <w:rsid w:val="0033368D"/>
    <w:rsid w:val="00334F70"/>
    <w:rsid w:val="00342D47"/>
    <w:rsid w:val="0034522D"/>
    <w:rsid w:val="003566AD"/>
    <w:rsid w:val="0035676F"/>
    <w:rsid w:val="00356874"/>
    <w:rsid w:val="00363677"/>
    <w:rsid w:val="00370C4A"/>
    <w:rsid w:val="00382B19"/>
    <w:rsid w:val="003840A5"/>
    <w:rsid w:val="0038604C"/>
    <w:rsid w:val="00391235"/>
    <w:rsid w:val="0039564A"/>
    <w:rsid w:val="003A1F68"/>
    <w:rsid w:val="003A46BF"/>
    <w:rsid w:val="003A50A9"/>
    <w:rsid w:val="003B029A"/>
    <w:rsid w:val="003B1C6B"/>
    <w:rsid w:val="003B5B5C"/>
    <w:rsid w:val="003B7235"/>
    <w:rsid w:val="003C01B0"/>
    <w:rsid w:val="003C57CF"/>
    <w:rsid w:val="003D4058"/>
    <w:rsid w:val="003D556A"/>
    <w:rsid w:val="003D5697"/>
    <w:rsid w:val="003F3922"/>
    <w:rsid w:val="00421353"/>
    <w:rsid w:val="00427D04"/>
    <w:rsid w:val="004359B8"/>
    <w:rsid w:val="00442B88"/>
    <w:rsid w:val="00442C66"/>
    <w:rsid w:val="00460AEC"/>
    <w:rsid w:val="00466A93"/>
    <w:rsid w:val="004724F7"/>
    <w:rsid w:val="00480FD9"/>
    <w:rsid w:val="004840BB"/>
    <w:rsid w:val="004870D6"/>
    <w:rsid w:val="0048777F"/>
    <w:rsid w:val="00496287"/>
    <w:rsid w:val="00496897"/>
    <w:rsid w:val="004B6ED5"/>
    <w:rsid w:val="004C2590"/>
    <w:rsid w:val="004D1304"/>
    <w:rsid w:val="004D1560"/>
    <w:rsid w:val="004D58AC"/>
    <w:rsid w:val="004D6147"/>
    <w:rsid w:val="004D6565"/>
    <w:rsid w:val="004D672B"/>
    <w:rsid w:val="004E49C6"/>
    <w:rsid w:val="004F17AB"/>
    <w:rsid w:val="004F683B"/>
    <w:rsid w:val="004F7DD9"/>
    <w:rsid w:val="00500DBC"/>
    <w:rsid w:val="0050738D"/>
    <w:rsid w:val="00511CBA"/>
    <w:rsid w:val="00511F60"/>
    <w:rsid w:val="00525C8D"/>
    <w:rsid w:val="00530A4F"/>
    <w:rsid w:val="005333BB"/>
    <w:rsid w:val="0053616C"/>
    <w:rsid w:val="00537545"/>
    <w:rsid w:val="005378D5"/>
    <w:rsid w:val="0054493A"/>
    <w:rsid w:val="0056055D"/>
    <w:rsid w:val="00567B23"/>
    <w:rsid w:val="005775A7"/>
    <w:rsid w:val="005819B3"/>
    <w:rsid w:val="00582074"/>
    <w:rsid w:val="00582C9B"/>
    <w:rsid w:val="00586E90"/>
    <w:rsid w:val="005917B8"/>
    <w:rsid w:val="005928B9"/>
    <w:rsid w:val="00593CF4"/>
    <w:rsid w:val="00597DBF"/>
    <w:rsid w:val="005A6BFE"/>
    <w:rsid w:val="005B1B9F"/>
    <w:rsid w:val="005B3A08"/>
    <w:rsid w:val="005B6F3C"/>
    <w:rsid w:val="005C076E"/>
    <w:rsid w:val="005C1D4C"/>
    <w:rsid w:val="005C2646"/>
    <w:rsid w:val="005D0954"/>
    <w:rsid w:val="005D1358"/>
    <w:rsid w:val="005D68E6"/>
    <w:rsid w:val="005E6F1C"/>
    <w:rsid w:val="005F2DF6"/>
    <w:rsid w:val="005F4206"/>
    <w:rsid w:val="00600D36"/>
    <w:rsid w:val="00603EE2"/>
    <w:rsid w:val="006062C8"/>
    <w:rsid w:val="00606D20"/>
    <w:rsid w:val="00607B89"/>
    <w:rsid w:val="00627493"/>
    <w:rsid w:val="006317C4"/>
    <w:rsid w:val="00632009"/>
    <w:rsid w:val="00633142"/>
    <w:rsid w:val="006335D6"/>
    <w:rsid w:val="0063437B"/>
    <w:rsid w:val="00634B45"/>
    <w:rsid w:val="006354A9"/>
    <w:rsid w:val="006361BE"/>
    <w:rsid w:val="0063711D"/>
    <w:rsid w:val="00642901"/>
    <w:rsid w:val="00651EBA"/>
    <w:rsid w:val="006530F0"/>
    <w:rsid w:val="0065377B"/>
    <w:rsid w:val="0065598C"/>
    <w:rsid w:val="0066217D"/>
    <w:rsid w:val="00662F55"/>
    <w:rsid w:val="0067454B"/>
    <w:rsid w:val="006778D1"/>
    <w:rsid w:val="006838CE"/>
    <w:rsid w:val="006852A4"/>
    <w:rsid w:val="0068602C"/>
    <w:rsid w:val="00687125"/>
    <w:rsid w:val="006924BA"/>
    <w:rsid w:val="006933BE"/>
    <w:rsid w:val="00694B2E"/>
    <w:rsid w:val="00696409"/>
    <w:rsid w:val="006974AC"/>
    <w:rsid w:val="006A0F7A"/>
    <w:rsid w:val="006A2389"/>
    <w:rsid w:val="006B0744"/>
    <w:rsid w:val="006B193B"/>
    <w:rsid w:val="006B6B66"/>
    <w:rsid w:val="006C1BBD"/>
    <w:rsid w:val="006C30E7"/>
    <w:rsid w:val="006C448E"/>
    <w:rsid w:val="006C654D"/>
    <w:rsid w:val="006C67D6"/>
    <w:rsid w:val="006D05C9"/>
    <w:rsid w:val="006E2C2D"/>
    <w:rsid w:val="006E4B2A"/>
    <w:rsid w:val="006E58BA"/>
    <w:rsid w:val="006E6D8C"/>
    <w:rsid w:val="006E78F0"/>
    <w:rsid w:val="006F74B4"/>
    <w:rsid w:val="006F7779"/>
    <w:rsid w:val="006F77BF"/>
    <w:rsid w:val="0070140A"/>
    <w:rsid w:val="00702599"/>
    <w:rsid w:val="00704AB4"/>
    <w:rsid w:val="00704BF6"/>
    <w:rsid w:val="00706800"/>
    <w:rsid w:val="0071442D"/>
    <w:rsid w:val="00717209"/>
    <w:rsid w:val="00723835"/>
    <w:rsid w:val="00725773"/>
    <w:rsid w:val="00726E80"/>
    <w:rsid w:val="0072744E"/>
    <w:rsid w:val="00727AA4"/>
    <w:rsid w:val="00734C91"/>
    <w:rsid w:val="007355F2"/>
    <w:rsid w:val="007462B2"/>
    <w:rsid w:val="00747716"/>
    <w:rsid w:val="0075263C"/>
    <w:rsid w:val="00754A6C"/>
    <w:rsid w:val="00763235"/>
    <w:rsid w:val="00764109"/>
    <w:rsid w:val="0077651A"/>
    <w:rsid w:val="007805EB"/>
    <w:rsid w:val="00786460"/>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54B5"/>
    <w:rsid w:val="00830727"/>
    <w:rsid w:val="008308D5"/>
    <w:rsid w:val="008339CC"/>
    <w:rsid w:val="008339EC"/>
    <w:rsid w:val="00840D84"/>
    <w:rsid w:val="00841E88"/>
    <w:rsid w:val="00850D35"/>
    <w:rsid w:val="008521F2"/>
    <w:rsid w:val="00866974"/>
    <w:rsid w:val="00871322"/>
    <w:rsid w:val="00871D66"/>
    <w:rsid w:val="00872A04"/>
    <w:rsid w:val="00873C2A"/>
    <w:rsid w:val="008740D9"/>
    <w:rsid w:val="00874131"/>
    <w:rsid w:val="00882297"/>
    <w:rsid w:val="00884F7D"/>
    <w:rsid w:val="00890742"/>
    <w:rsid w:val="0089205E"/>
    <w:rsid w:val="00893B3F"/>
    <w:rsid w:val="008A2535"/>
    <w:rsid w:val="008B24BF"/>
    <w:rsid w:val="008B5EFB"/>
    <w:rsid w:val="008B750A"/>
    <w:rsid w:val="008C1876"/>
    <w:rsid w:val="008C6578"/>
    <w:rsid w:val="008C71E3"/>
    <w:rsid w:val="008D0DF1"/>
    <w:rsid w:val="008D3D8A"/>
    <w:rsid w:val="008E374B"/>
    <w:rsid w:val="00902A9F"/>
    <w:rsid w:val="00904601"/>
    <w:rsid w:val="009203DE"/>
    <w:rsid w:val="00922DB0"/>
    <w:rsid w:val="00926838"/>
    <w:rsid w:val="00930BED"/>
    <w:rsid w:val="00934096"/>
    <w:rsid w:val="00935844"/>
    <w:rsid w:val="00942515"/>
    <w:rsid w:val="00942E40"/>
    <w:rsid w:val="009432B7"/>
    <w:rsid w:val="00946747"/>
    <w:rsid w:val="00955CBA"/>
    <w:rsid w:val="00956325"/>
    <w:rsid w:val="00957162"/>
    <w:rsid w:val="00971031"/>
    <w:rsid w:val="00971AEB"/>
    <w:rsid w:val="00975CDE"/>
    <w:rsid w:val="00976930"/>
    <w:rsid w:val="009818ED"/>
    <w:rsid w:val="00985C76"/>
    <w:rsid w:val="00986194"/>
    <w:rsid w:val="00986C3A"/>
    <w:rsid w:val="00994AED"/>
    <w:rsid w:val="00997598"/>
    <w:rsid w:val="009A06FB"/>
    <w:rsid w:val="009A1EC3"/>
    <w:rsid w:val="009A2144"/>
    <w:rsid w:val="009A30B9"/>
    <w:rsid w:val="009B713E"/>
    <w:rsid w:val="009B7869"/>
    <w:rsid w:val="009C1A2F"/>
    <w:rsid w:val="009C2A14"/>
    <w:rsid w:val="009D5F76"/>
    <w:rsid w:val="009E05BA"/>
    <w:rsid w:val="009E6D05"/>
    <w:rsid w:val="009F146B"/>
    <w:rsid w:val="00A02268"/>
    <w:rsid w:val="00A15BC7"/>
    <w:rsid w:val="00A31890"/>
    <w:rsid w:val="00A34AE1"/>
    <w:rsid w:val="00A35760"/>
    <w:rsid w:val="00A41458"/>
    <w:rsid w:val="00A44FCC"/>
    <w:rsid w:val="00A50017"/>
    <w:rsid w:val="00A53022"/>
    <w:rsid w:val="00A5376C"/>
    <w:rsid w:val="00A55898"/>
    <w:rsid w:val="00A56BCF"/>
    <w:rsid w:val="00A64149"/>
    <w:rsid w:val="00A73DF8"/>
    <w:rsid w:val="00A81B41"/>
    <w:rsid w:val="00A82EBD"/>
    <w:rsid w:val="00A8497E"/>
    <w:rsid w:val="00A90EE8"/>
    <w:rsid w:val="00A957CE"/>
    <w:rsid w:val="00AB04CC"/>
    <w:rsid w:val="00AB14B7"/>
    <w:rsid w:val="00AB52B9"/>
    <w:rsid w:val="00AC6E05"/>
    <w:rsid w:val="00AC6F76"/>
    <w:rsid w:val="00AD0BC6"/>
    <w:rsid w:val="00AD5557"/>
    <w:rsid w:val="00AD5848"/>
    <w:rsid w:val="00AE0096"/>
    <w:rsid w:val="00AE1C6D"/>
    <w:rsid w:val="00AE1E07"/>
    <w:rsid w:val="00B004EF"/>
    <w:rsid w:val="00B0096C"/>
    <w:rsid w:val="00B01F97"/>
    <w:rsid w:val="00B06F1B"/>
    <w:rsid w:val="00B10569"/>
    <w:rsid w:val="00B13388"/>
    <w:rsid w:val="00B2202E"/>
    <w:rsid w:val="00B23BC9"/>
    <w:rsid w:val="00B26199"/>
    <w:rsid w:val="00B26A85"/>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74042"/>
    <w:rsid w:val="00B8646F"/>
    <w:rsid w:val="00B92D9D"/>
    <w:rsid w:val="00B95092"/>
    <w:rsid w:val="00B96B10"/>
    <w:rsid w:val="00BA3F54"/>
    <w:rsid w:val="00BA70C1"/>
    <w:rsid w:val="00BB3749"/>
    <w:rsid w:val="00BC2FBB"/>
    <w:rsid w:val="00BC6DCB"/>
    <w:rsid w:val="00BD3055"/>
    <w:rsid w:val="00BE134A"/>
    <w:rsid w:val="00BE30FC"/>
    <w:rsid w:val="00BE4CFE"/>
    <w:rsid w:val="00BE79C4"/>
    <w:rsid w:val="00BE7B35"/>
    <w:rsid w:val="00BF705A"/>
    <w:rsid w:val="00C045E3"/>
    <w:rsid w:val="00C079B7"/>
    <w:rsid w:val="00C11EF9"/>
    <w:rsid w:val="00C126D0"/>
    <w:rsid w:val="00C1569D"/>
    <w:rsid w:val="00C24D75"/>
    <w:rsid w:val="00C32CF6"/>
    <w:rsid w:val="00C33B5E"/>
    <w:rsid w:val="00C37C7B"/>
    <w:rsid w:val="00C41D49"/>
    <w:rsid w:val="00C5229E"/>
    <w:rsid w:val="00C62B4C"/>
    <w:rsid w:val="00C62C29"/>
    <w:rsid w:val="00C648C6"/>
    <w:rsid w:val="00C76BE4"/>
    <w:rsid w:val="00C831A0"/>
    <w:rsid w:val="00C83F17"/>
    <w:rsid w:val="00C85138"/>
    <w:rsid w:val="00C85D5A"/>
    <w:rsid w:val="00C860EE"/>
    <w:rsid w:val="00C923CA"/>
    <w:rsid w:val="00CA25D4"/>
    <w:rsid w:val="00CC5706"/>
    <w:rsid w:val="00CC706C"/>
    <w:rsid w:val="00CC7A7A"/>
    <w:rsid w:val="00CD35D7"/>
    <w:rsid w:val="00CD3EF3"/>
    <w:rsid w:val="00CD4C85"/>
    <w:rsid w:val="00CD5199"/>
    <w:rsid w:val="00CE64AC"/>
    <w:rsid w:val="00CE6C75"/>
    <w:rsid w:val="00CF3032"/>
    <w:rsid w:val="00D077BA"/>
    <w:rsid w:val="00D1543F"/>
    <w:rsid w:val="00D20C09"/>
    <w:rsid w:val="00D36D0B"/>
    <w:rsid w:val="00D45862"/>
    <w:rsid w:val="00D47B95"/>
    <w:rsid w:val="00D55F35"/>
    <w:rsid w:val="00D57F7E"/>
    <w:rsid w:val="00D62CCA"/>
    <w:rsid w:val="00D641D6"/>
    <w:rsid w:val="00D6694E"/>
    <w:rsid w:val="00D73080"/>
    <w:rsid w:val="00D74E18"/>
    <w:rsid w:val="00D8020A"/>
    <w:rsid w:val="00D91BEE"/>
    <w:rsid w:val="00DA214D"/>
    <w:rsid w:val="00DA2C08"/>
    <w:rsid w:val="00DA37BE"/>
    <w:rsid w:val="00DC3935"/>
    <w:rsid w:val="00DC546B"/>
    <w:rsid w:val="00DD026E"/>
    <w:rsid w:val="00DD085E"/>
    <w:rsid w:val="00DD2F6B"/>
    <w:rsid w:val="00DF1104"/>
    <w:rsid w:val="00E03575"/>
    <w:rsid w:val="00E04014"/>
    <w:rsid w:val="00E067B1"/>
    <w:rsid w:val="00E150F4"/>
    <w:rsid w:val="00E256C9"/>
    <w:rsid w:val="00E322EF"/>
    <w:rsid w:val="00E36727"/>
    <w:rsid w:val="00E36F38"/>
    <w:rsid w:val="00E37CB1"/>
    <w:rsid w:val="00E438DC"/>
    <w:rsid w:val="00E52330"/>
    <w:rsid w:val="00E5581D"/>
    <w:rsid w:val="00E62EF4"/>
    <w:rsid w:val="00E660B0"/>
    <w:rsid w:val="00E76A50"/>
    <w:rsid w:val="00E80BE0"/>
    <w:rsid w:val="00E862A9"/>
    <w:rsid w:val="00E872EF"/>
    <w:rsid w:val="00E96B6F"/>
    <w:rsid w:val="00EB0664"/>
    <w:rsid w:val="00EB37DA"/>
    <w:rsid w:val="00EB439D"/>
    <w:rsid w:val="00EB59ED"/>
    <w:rsid w:val="00EC2048"/>
    <w:rsid w:val="00EC3A7E"/>
    <w:rsid w:val="00EC560D"/>
    <w:rsid w:val="00ED0238"/>
    <w:rsid w:val="00ED5D87"/>
    <w:rsid w:val="00ED76F4"/>
    <w:rsid w:val="00ED7EC5"/>
    <w:rsid w:val="00EE2A0D"/>
    <w:rsid w:val="00EE4DA7"/>
    <w:rsid w:val="00EF63AA"/>
    <w:rsid w:val="00EF6E11"/>
    <w:rsid w:val="00F14B1C"/>
    <w:rsid w:val="00F1505F"/>
    <w:rsid w:val="00F15A0E"/>
    <w:rsid w:val="00F25137"/>
    <w:rsid w:val="00F254D0"/>
    <w:rsid w:val="00F31401"/>
    <w:rsid w:val="00F346D9"/>
    <w:rsid w:val="00F379B2"/>
    <w:rsid w:val="00F425B7"/>
    <w:rsid w:val="00F526EE"/>
    <w:rsid w:val="00F65BB3"/>
    <w:rsid w:val="00F730D1"/>
    <w:rsid w:val="00F7414F"/>
    <w:rsid w:val="00F75098"/>
    <w:rsid w:val="00F816C6"/>
    <w:rsid w:val="00F9302F"/>
    <w:rsid w:val="00F94DFF"/>
    <w:rsid w:val="00F977DC"/>
    <w:rsid w:val="00FA4B30"/>
    <w:rsid w:val="00FA7A09"/>
    <w:rsid w:val="00FB2EBC"/>
    <w:rsid w:val="00FB4757"/>
    <w:rsid w:val="00FC1402"/>
    <w:rsid w:val="00FC28E5"/>
    <w:rsid w:val="00FC4ADC"/>
    <w:rsid w:val="00FC6E75"/>
    <w:rsid w:val="00FC776D"/>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AT"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
    <w:name w:val="Table Normal"/>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lang w:val="de-DE"/>
    </w:rPr>
  </w:style>
  <w:style w:type="paragraph" w:styleId="Fuzeile">
    <w:name w:val="footer"/>
    <w:rsid w:val="00586E90"/>
    <w:pPr>
      <w:tabs>
        <w:tab w:val="center" w:pos="4536"/>
        <w:tab w:val="right" w:pos="9072"/>
      </w:tabs>
    </w:pPr>
    <w:rPr>
      <w:rFonts w:ascii="Cambria" w:eastAsia="Cambria" w:hAnsi="Cambria" w:cs="Cambria"/>
      <w:color w:val="000000"/>
      <w:u w:color="000000"/>
      <w:lang w:val="de-DE"/>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lang w:val="de-DE"/>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de-DE"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de-DE"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de-DE"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val="de-DE"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de-AT"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marke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6T8BdTXzWKN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72828432BDF40A4A2102E05F0580D" ma:contentTypeVersion="11" ma:contentTypeDescription="Create a new document." ma:contentTypeScope="" ma:versionID="2c9e8ed10eb57d020480a9f7ad009e38">
  <xsd:schema xmlns:xsd="http://www.w3.org/2001/XMLSchema" xmlns:xs="http://www.w3.org/2001/XMLSchema" xmlns:p="http://schemas.microsoft.com/office/2006/metadata/properties" xmlns:ns3="8e06f112-f892-40fd-8399-e058d04ecb12" xmlns:ns4="43758377-60c8-4084-8b1d-05ea9b17ece6" targetNamespace="http://schemas.microsoft.com/office/2006/metadata/properties" ma:root="true" ma:fieldsID="affa7dd9721af13c2d839a08a807a580" ns3:_="" ns4:_="">
    <xsd:import namespace="8e06f112-f892-40fd-8399-e058d04ecb12"/>
    <xsd:import namespace="43758377-60c8-4084-8b1d-05ea9b17e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f112-f892-40fd-8399-e058d04ec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377-60c8-4084-8b1d-05ea9b17ec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46E9E-2A5F-478A-9A63-A659DE0E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f112-f892-40fd-8399-e058d04ecb12"/>
    <ds:schemaRef ds:uri="43758377-60c8-4084-8b1d-05ea9b17e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AFC2887E-BF0F-4E69-8786-D86BB724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D4C300C3.dotm</Template>
  <TotalTime>0</TotalTime>
  <Pages>2</Pages>
  <Words>591</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Greiner Packaging GmbH</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Pramendorfer</dc:creator>
  <cp:lastModifiedBy>Charlotte Enzelsberger</cp:lastModifiedBy>
  <cp:revision>12</cp:revision>
  <cp:lastPrinted>2020-05-05T08:39:00Z</cp:lastPrinted>
  <dcterms:created xsi:type="dcterms:W3CDTF">2020-03-02T07:59:00Z</dcterms:created>
  <dcterms:modified xsi:type="dcterms:W3CDTF">2020-05-05T08:40:00Z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0x010100C9B72828432BDF40A4A2102E05F0580D</vt:lpwstr>
  </property>
</Properties>
</file>